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F200FB">
        <w:rPr>
          <w:color w:val="000000" w:themeColor="text1"/>
          <w:sz w:val="40"/>
          <w:szCs w:val="40"/>
        </w:rPr>
        <w:t>3</w:t>
      </w:r>
      <w:r w:rsidR="0094077C">
        <w:rPr>
          <w:color w:val="000000" w:themeColor="text1"/>
          <w:sz w:val="40"/>
          <w:szCs w:val="40"/>
        </w:rPr>
        <w:t>7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D74880" w:rsidRDefault="00A5394A" w:rsidP="00915A56">
      <w:pPr>
        <w:ind w:firstLine="708"/>
        <w:jc w:val="both"/>
      </w:pPr>
      <w:r w:rsidRPr="00D74880">
        <w:t xml:space="preserve">Днес, </w:t>
      </w:r>
      <w:r w:rsidR="0094077C">
        <w:rPr>
          <w:b/>
        </w:rPr>
        <w:t>30</w:t>
      </w:r>
      <w:r w:rsidRPr="00D74880">
        <w:rPr>
          <w:b/>
        </w:rPr>
        <w:t>.</w:t>
      </w:r>
      <w:r w:rsidR="00912FA2" w:rsidRPr="00D74880">
        <w:rPr>
          <w:b/>
        </w:rPr>
        <w:t>1</w:t>
      </w:r>
      <w:r w:rsidRPr="00D74880">
        <w:rPr>
          <w:b/>
        </w:rPr>
        <w:t>0.20</w:t>
      </w:r>
      <w:r w:rsidR="001A640C" w:rsidRPr="00D74880">
        <w:rPr>
          <w:b/>
          <w:lang w:val="ru-RU"/>
        </w:rPr>
        <w:t>1</w:t>
      </w:r>
      <w:r w:rsidR="007E67B8" w:rsidRPr="00D74880">
        <w:rPr>
          <w:b/>
          <w:lang w:val="ru-RU"/>
        </w:rPr>
        <w:t>5</w:t>
      </w:r>
      <w:r w:rsidR="0099409C" w:rsidRPr="00D74880">
        <w:rPr>
          <w:b/>
        </w:rPr>
        <w:t>г</w:t>
      </w:r>
      <w:r w:rsidR="00C0380A" w:rsidRPr="00D74880">
        <w:rPr>
          <w:b/>
        </w:rPr>
        <w:t xml:space="preserve">. </w:t>
      </w:r>
      <w:r w:rsidR="0099409C" w:rsidRPr="00D74880">
        <w:rPr>
          <w:b/>
        </w:rPr>
        <w:t>/</w:t>
      </w:r>
      <w:r w:rsidR="00D74880" w:rsidRPr="00D74880">
        <w:rPr>
          <w:b/>
        </w:rPr>
        <w:t xml:space="preserve"> </w:t>
      </w:r>
      <w:r w:rsidR="00D07966" w:rsidRPr="00E837FC">
        <w:rPr>
          <w:b/>
          <w:color w:val="000000" w:themeColor="text1"/>
        </w:rPr>
        <w:t>1</w:t>
      </w:r>
      <w:r w:rsidR="00CC718F">
        <w:rPr>
          <w:b/>
          <w:color w:val="000000" w:themeColor="text1"/>
        </w:rPr>
        <w:t>3:2</w:t>
      </w:r>
      <w:r w:rsidR="00F25A0A" w:rsidRPr="00E837FC">
        <w:rPr>
          <w:b/>
          <w:color w:val="000000" w:themeColor="text1"/>
        </w:rPr>
        <w:t>0</w:t>
      </w:r>
      <w:r w:rsidR="00D07966" w:rsidRPr="00E837FC">
        <w:rPr>
          <w:b/>
          <w:color w:val="000000" w:themeColor="text1"/>
        </w:rPr>
        <w:t xml:space="preserve"> часа</w:t>
      </w:r>
      <w:r w:rsidR="00D07966" w:rsidRPr="00D74880">
        <w:t xml:space="preserve">, </w:t>
      </w:r>
      <w:r w:rsidR="00A05A0B" w:rsidRPr="00D74880">
        <w:t>гр. Нови пазар, се проведе</w:t>
      </w:r>
      <w:r w:rsidR="00465121" w:rsidRPr="00D74880">
        <w:t xml:space="preserve"> </w:t>
      </w:r>
      <w:r w:rsidR="00EF1F4B">
        <w:t xml:space="preserve">тридесет и </w:t>
      </w:r>
      <w:r w:rsidR="0028247B">
        <w:t>седмо</w:t>
      </w:r>
      <w:r w:rsidR="00EF1F4B">
        <w:t xml:space="preserve"> заседание</w:t>
      </w:r>
      <w:r w:rsidR="005E3568" w:rsidRPr="00D74880">
        <w:rPr>
          <w:bCs/>
        </w:rPr>
        <w:t xml:space="preserve"> </w:t>
      </w:r>
      <w:r w:rsidR="00D07966" w:rsidRPr="00D74880">
        <w:t>на Общинска избирателна комисия – Нови пазар,</w:t>
      </w:r>
      <w:r w:rsidR="003E3B8A" w:rsidRPr="00D74880">
        <w:t xml:space="preserve"> </w:t>
      </w:r>
      <w:r w:rsidR="00CA408A" w:rsidRPr="00D74880">
        <w:t>зала 3</w:t>
      </w:r>
      <w:r w:rsidR="001A640C" w:rsidRPr="00D74880">
        <w:rPr>
          <w:lang w:val="ru-RU"/>
        </w:rPr>
        <w:t>1</w:t>
      </w:r>
      <w:r w:rsidR="00CA408A" w:rsidRPr="00D74880">
        <w:t>0</w:t>
      </w:r>
      <w:r w:rsidR="003E3B8A" w:rsidRPr="00D74880">
        <w:t xml:space="preserve"> </w:t>
      </w:r>
      <w:r w:rsidR="00D07966" w:rsidRPr="00D74880">
        <w:t xml:space="preserve">в сградата </w:t>
      </w:r>
      <w:r w:rsidRPr="00D74880">
        <w:t xml:space="preserve">на Община Нови пазар, област </w:t>
      </w:r>
      <w:r w:rsidR="00D07966" w:rsidRPr="00D74880">
        <w:t>Шумен, назначена с</w:t>
      </w:r>
      <w:r w:rsidR="00BB2241" w:rsidRPr="00D74880">
        <w:t xml:space="preserve"> </w:t>
      </w:r>
      <w:r w:rsidR="00D07966" w:rsidRPr="00D74880">
        <w:rPr>
          <w:color w:val="000000"/>
        </w:rPr>
        <w:t>решение № 1588-МИ/НР от 29.08.2015.г. на Централна избирателна комисия,</w:t>
      </w:r>
    </w:p>
    <w:p w:rsidR="00D07966" w:rsidRPr="00D74880" w:rsidRDefault="00D07966" w:rsidP="00A26594">
      <w:pPr>
        <w:ind w:firstLine="708"/>
        <w:jc w:val="both"/>
      </w:pPr>
    </w:p>
    <w:p w:rsidR="000A1B6D" w:rsidRPr="00D74880" w:rsidRDefault="00D07966" w:rsidP="00A26594">
      <w:pPr>
        <w:ind w:firstLine="708"/>
        <w:jc w:val="both"/>
      </w:pPr>
      <w:r w:rsidRPr="00D74880">
        <w:t>в следния състав</w:t>
      </w:r>
      <w:r w:rsidR="000A1B6D" w:rsidRPr="00D74880">
        <w:t>:</w:t>
      </w:r>
    </w:p>
    <w:p w:rsidR="00175829" w:rsidRPr="00D74880" w:rsidRDefault="00175829" w:rsidP="00A7574C">
      <w:pPr>
        <w:jc w:val="both"/>
      </w:pPr>
    </w:p>
    <w:p w:rsidR="000A1B6D" w:rsidRPr="00D74880" w:rsidRDefault="000A1B6D" w:rsidP="00214518">
      <w:pPr>
        <w:ind w:left="708"/>
      </w:pPr>
      <w:r w:rsidRPr="00D74880">
        <w:t>1</w:t>
      </w:r>
      <w:r w:rsidR="00175829" w:rsidRPr="00D74880">
        <w:t>.Виолета Илиева Янева -Председател</w:t>
      </w:r>
    </w:p>
    <w:p w:rsidR="000A1B6D" w:rsidRPr="00D74880" w:rsidRDefault="000A1B6D" w:rsidP="00214518">
      <w:pPr>
        <w:ind w:left="708"/>
      </w:pPr>
      <w:r w:rsidRPr="00D74880">
        <w:t>2</w:t>
      </w:r>
      <w:r w:rsidR="00175829" w:rsidRPr="00D74880">
        <w:t>.Инна Минкова Стоянова – Зам.председател</w:t>
      </w:r>
    </w:p>
    <w:p w:rsidR="00016E16" w:rsidRPr="00D74880" w:rsidRDefault="00016E16" w:rsidP="00214518">
      <w:pPr>
        <w:ind w:left="708"/>
      </w:pPr>
      <w:r w:rsidRPr="00D74880">
        <w:t>3.Севджан Тефик Алиева - Секретар</w:t>
      </w:r>
    </w:p>
    <w:p w:rsidR="00794085" w:rsidRPr="00D74880" w:rsidRDefault="00DB2C22" w:rsidP="00214518">
      <w:pPr>
        <w:ind w:left="708"/>
      </w:pPr>
      <w:r w:rsidRPr="00D74880">
        <w:t>4</w:t>
      </w:r>
      <w:r w:rsidR="00794085" w:rsidRPr="00D74880">
        <w:t>. Розалия Вичева Иванова – Член</w:t>
      </w:r>
    </w:p>
    <w:p w:rsidR="00794085" w:rsidRPr="00D74880" w:rsidRDefault="00DB2C22" w:rsidP="00214518">
      <w:pPr>
        <w:ind w:left="708"/>
      </w:pPr>
      <w:r w:rsidRPr="00D74880">
        <w:t>5</w:t>
      </w:r>
      <w:r w:rsidR="00F74D15" w:rsidRPr="00D74880">
        <w:t xml:space="preserve">. </w:t>
      </w:r>
      <w:r w:rsidR="00600378" w:rsidRPr="00D74880">
        <w:t xml:space="preserve">Анна Георгиева Тодорова </w:t>
      </w:r>
      <w:r w:rsidR="00F74D15" w:rsidRPr="00D74880">
        <w:t>–</w:t>
      </w:r>
      <w:r w:rsidR="00600378" w:rsidRPr="00D74880">
        <w:t xml:space="preserve"> Член</w:t>
      </w:r>
    </w:p>
    <w:p w:rsidR="00794085" w:rsidRPr="00D74880" w:rsidRDefault="00DB2C22" w:rsidP="00214518">
      <w:pPr>
        <w:ind w:left="708"/>
      </w:pPr>
      <w:r w:rsidRPr="00D74880">
        <w:t>6</w:t>
      </w:r>
      <w:r w:rsidR="00794085" w:rsidRPr="00D74880">
        <w:t>. Галина Антонова Георгиева -Член</w:t>
      </w:r>
    </w:p>
    <w:p w:rsidR="00DB2C22" w:rsidRPr="00D74880" w:rsidRDefault="003C3784" w:rsidP="00214518">
      <w:pPr>
        <w:ind w:left="708"/>
      </w:pPr>
      <w:r w:rsidRPr="00D74880">
        <w:t>7</w:t>
      </w:r>
      <w:r w:rsidR="00794085" w:rsidRPr="00D74880">
        <w:t xml:space="preserve">. </w:t>
      </w:r>
      <w:r w:rsidR="00DB2C22" w:rsidRPr="00D74880">
        <w:t>Данаил Христов Димитров –Член</w:t>
      </w:r>
    </w:p>
    <w:p w:rsidR="00794085" w:rsidRPr="00D74880" w:rsidRDefault="00DB2C22" w:rsidP="00214518">
      <w:pPr>
        <w:ind w:left="708"/>
      </w:pPr>
      <w:r w:rsidRPr="00D74880">
        <w:t>8.Десислава Красимирова Илчева – Член</w:t>
      </w:r>
    </w:p>
    <w:p w:rsidR="00DB2C22" w:rsidRPr="00D74880" w:rsidRDefault="00DB2C22" w:rsidP="00214518">
      <w:pPr>
        <w:ind w:left="708"/>
      </w:pPr>
      <w:r w:rsidRPr="00D74880">
        <w:t>9. Анита Пламенова  Антонова – Член</w:t>
      </w:r>
    </w:p>
    <w:p w:rsidR="00226EBB" w:rsidRPr="00D74880" w:rsidRDefault="00226EBB" w:rsidP="00214518">
      <w:pPr>
        <w:ind w:left="708"/>
      </w:pPr>
      <w:r w:rsidRPr="00D74880">
        <w:t xml:space="preserve">10. Теодора Михайлова Савова – Член </w:t>
      </w:r>
    </w:p>
    <w:p w:rsidR="00226EBB" w:rsidRPr="00D74880" w:rsidRDefault="00226EBB" w:rsidP="00214518">
      <w:pPr>
        <w:ind w:left="708"/>
      </w:pPr>
      <w:r w:rsidRPr="00D74880">
        <w:t>11.Диана Колева Терзийска – Член</w:t>
      </w:r>
    </w:p>
    <w:p w:rsidR="00EF1F4B" w:rsidRDefault="00EF1F4B" w:rsidP="00EF1F4B">
      <w:pPr>
        <w:ind w:firstLine="405"/>
        <w:jc w:val="both"/>
      </w:pPr>
    </w:p>
    <w:p w:rsidR="00915A56" w:rsidRPr="00D74880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D74880">
        <w:rPr>
          <w:color w:val="000000"/>
          <w:sz w:val="24"/>
          <w:szCs w:val="24"/>
          <w:lang w:bidi="bg-BG"/>
        </w:rPr>
        <w:tab/>
      </w:r>
    </w:p>
    <w:p w:rsidR="00915A56" w:rsidRPr="00D74880" w:rsidRDefault="0032054A" w:rsidP="00745D8C">
      <w:pPr>
        <w:ind w:firstLine="405"/>
        <w:jc w:val="both"/>
      </w:pPr>
      <w:r>
        <w:t xml:space="preserve"> </w:t>
      </w:r>
      <w:r w:rsidR="00915A56" w:rsidRPr="00D74880">
        <w:t>Заседанието започна при наличието на законоустановения</w:t>
      </w:r>
      <w:r w:rsidR="0099409C" w:rsidRPr="00D74880">
        <w:t>т</w:t>
      </w:r>
      <w:r w:rsidR="00915A56" w:rsidRPr="00D74880">
        <w:t xml:space="preserve"> кворум</w:t>
      </w:r>
      <w:r w:rsidR="00584B85" w:rsidRPr="00D74880">
        <w:t xml:space="preserve">, в присъствието на </w:t>
      </w:r>
      <w:r w:rsidR="0044525A">
        <w:t>9</w:t>
      </w:r>
      <w:r w:rsidR="00A271A4" w:rsidRPr="00D74880">
        <w:t xml:space="preserve"> </w:t>
      </w:r>
      <w:r w:rsidR="00E575ED" w:rsidRPr="00D74880">
        <w:t xml:space="preserve"> члена на</w:t>
      </w:r>
      <w:r w:rsidR="00915A56" w:rsidRPr="00D74880">
        <w:t xml:space="preserve"> комисията</w:t>
      </w:r>
      <w:r w:rsidR="00E575ED" w:rsidRPr="00D74880">
        <w:t>.</w:t>
      </w:r>
    </w:p>
    <w:p w:rsidR="000B6ABB" w:rsidRDefault="0032054A" w:rsidP="000B6ABB">
      <w:pPr>
        <w:ind w:firstLine="405"/>
        <w:jc w:val="both"/>
      </w:pPr>
      <w:r>
        <w:t xml:space="preserve"> </w:t>
      </w:r>
      <w:r w:rsidR="00584B85" w:rsidRPr="00D74880">
        <w:t>Присъстват :</w:t>
      </w:r>
      <w:r w:rsidR="003D7FD1">
        <w:t xml:space="preserve"> </w:t>
      </w:r>
      <w:r w:rsidR="003D7FD1" w:rsidRPr="00D74880">
        <w:t>Виолета Илиева Янева</w:t>
      </w:r>
      <w:r w:rsidR="003D7FD1">
        <w:t xml:space="preserve">, </w:t>
      </w:r>
      <w:r w:rsidR="000B6ABB" w:rsidRPr="00D74880">
        <w:t>Инна Минкова Стоянова,</w:t>
      </w:r>
      <w:r w:rsidR="00584B85" w:rsidRPr="00D74880">
        <w:t>Розалия Вичева И</w:t>
      </w:r>
      <w:r>
        <w:t xml:space="preserve">ванова, </w:t>
      </w:r>
      <w:r w:rsidR="00584B85" w:rsidRPr="00D74880">
        <w:t>Данаил Христов Димитров, Десислава Красимирова Илчева, Анита Пламенова Ант</w:t>
      </w:r>
      <w:r>
        <w:t>онова,</w:t>
      </w:r>
      <w:r w:rsidR="00632A60" w:rsidRPr="00D74880">
        <w:t>Теодора Михайлова Савова</w:t>
      </w:r>
      <w:r w:rsidR="005B7F1D">
        <w:t xml:space="preserve"> , </w:t>
      </w:r>
      <w:r w:rsidR="000B6ABB" w:rsidRPr="00D74880">
        <w:t>Диана Колева Терзийска</w:t>
      </w:r>
      <w:r w:rsidR="005B7F1D">
        <w:t>,</w:t>
      </w:r>
      <w:r w:rsidR="00E81EB5" w:rsidRPr="00D74880">
        <w:t xml:space="preserve"> Анна Георгиева Тодорова</w:t>
      </w:r>
    </w:p>
    <w:p w:rsidR="0044525A" w:rsidRDefault="0044525A" w:rsidP="000B6ABB">
      <w:pPr>
        <w:ind w:firstLine="405"/>
        <w:jc w:val="both"/>
      </w:pPr>
      <w:r>
        <w:t xml:space="preserve">Отсъстват : </w:t>
      </w:r>
      <w:r w:rsidRPr="00D74880">
        <w:t>Севджан Тефик Алиева</w:t>
      </w:r>
      <w:r>
        <w:t>, Галина Антонова Георгиева</w:t>
      </w:r>
    </w:p>
    <w:p w:rsidR="0044525A" w:rsidRDefault="00093558" w:rsidP="00093558">
      <w:pPr>
        <w:jc w:val="both"/>
      </w:pPr>
      <w:r>
        <w:t xml:space="preserve">     </w:t>
      </w:r>
    </w:p>
    <w:p w:rsidR="00093558" w:rsidRPr="00D74880" w:rsidRDefault="00093558" w:rsidP="00093558">
      <w:pPr>
        <w:jc w:val="both"/>
      </w:pPr>
      <w:r>
        <w:t xml:space="preserve"> </w:t>
      </w:r>
      <w:r w:rsidRPr="00D74880">
        <w:t xml:space="preserve">Заседанието се ръководи от Председателя на Общинската избирателна комисия </w:t>
      </w:r>
      <w:r>
        <w:t>–</w:t>
      </w:r>
      <w:r w:rsidR="0044525A" w:rsidRPr="0044525A">
        <w:t xml:space="preserve"> </w:t>
      </w:r>
      <w:r w:rsidR="0044525A" w:rsidRPr="00D74880">
        <w:t>Виолета Илиева Янева</w:t>
      </w:r>
      <w:r w:rsidRPr="00D74880">
        <w:t>, при следният</w:t>
      </w:r>
    </w:p>
    <w:p w:rsidR="00EF1F4B" w:rsidRDefault="00EF1F4B" w:rsidP="00EF1F4B">
      <w:pPr>
        <w:jc w:val="center"/>
        <w:rPr>
          <w:b/>
          <w:bCs/>
        </w:rPr>
      </w:pPr>
    </w:p>
    <w:p w:rsidR="00EF1F4B" w:rsidRDefault="00EF1F4B" w:rsidP="00EF1F4B">
      <w:pPr>
        <w:jc w:val="center"/>
        <w:rPr>
          <w:b/>
          <w:bCs/>
        </w:rPr>
      </w:pPr>
      <w:r w:rsidRPr="00D74880">
        <w:rPr>
          <w:b/>
          <w:bCs/>
        </w:rPr>
        <w:t>ДНЕВЕН РЕД:</w:t>
      </w:r>
    </w:p>
    <w:p w:rsidR="0044525A" w:rsidRDefault="0044525A" w:rsidP="00EF1F4B">
      <w:pPr>
        <w:jc w:val="center"/>
        <w:rPr>
          <w:b/>
          <w:bCs/>
        </w:rPr>
      </w:pPr>
    </w:p>
    <w:p w:rsidR="0094077C" w:rsidRDefault="00E948F2" w:rsidP="0094077C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Предложение</w:t>
      </w:r>
      <w:r w:rsidR="0054507A">
        <w:rPr>
          <w:b/>
          <w:bCs/>
        </w:rPr>
        <w:t xml:space="preserve"> от Ангел Любенов Куцаров – Общински ръководител на ПП ГЕРБ Нови пазар </w:t>
      </w:r>
      <w:r>
        <w:rPr>
          <w:b/>
          <w:bCs/>
        </w:rPr>
        <w:t xml:space="preserve"> с вх №17</w:t>
      </w:r>
      <w:r>
        <w:rPr>
          <w:b/>
          <w:bCs/>
          <w:lang w:val="en-US"/>
        </w:rPr>
        <w:t>8/29.10.2015</w:t>
      </w:r>
      <w:r>
        <w:rPr>
          <w:b/>
          <w:bCs/>
        </w:rPr>
        <w:t>г. за и</w:t>
      </w:r>
      <w:r w:rsidR="0094077C">
        <w:rPr>
          <w:b/>
          <w:bCs/>
        </w:rPr>
        <w:t>зменение в състава на сек</w:t>
      </w:r>
      <w:r>
        <w:rPr>
          <w:b/>
          <w:bCs/>
        </w:rPr>
        <w:t>ционна избирателна комисия № 011</w:t>
      </w:r>
      <w:r w:rsidR="0094077C">
        <w:rPr>
          <w:b/>
          <w:bCs/>
        </w:rPr>
        <w:t xml:space="preserve"> – </w:t>
      </w:r>
      <w:r>
        <w:rPr>
          <w:b/>
          <w:bCs/>
        </w:rPr>
        <w:t xml:space="preserve">ЦДГ 1 – 2ри вход.  гр.Нови пазар ; </w:t>
      </w:r>
      <w:r w:rsidR="0094077C">
        <w:rPr>
          <w:b/>
          <w:bCs/>
        </w:rPr>
        <w:t>Община Нови пазар във връзка с втори тур на изборите за общински кмет на 01.11.2015г.</w:t>
      </w:r>
      <w:r>
        <w:rPr>
          <w:b/>
          <w:bCs/>
        </w:rPr>
        <w:t xml:space="preserve"> поради отказ на Веселина Алексиева Димова </w:t>
      </w:r>
      <w:r w:rsidR="0054507A">
        <w:rPr>
          <w:b/>
          <w:bCs/>
        </w:rPr>
        <w:t xml:space="preserve">да бъде член, да бъде заменена </w:t>
      </w:r>
      <w:r w:rsidR="006B5102">
        <w:rPr>
          <w:b/>
          <w:bCs/>
        </w:rPr>
        <w:t xml:space="preserve">с Георги Димитров Владинов </w:t>
      </w:r>
    </w:p>
    <w:p w:rsidR="0054507A" w:rsidRDefault="0054507A" w:rsidP="0054507A">
      <w:pPr>
        <w:pStyle w:val="ac"/>
        <w:rPr>
          <w:b/>
          <w:bCs/>
        </w:rPr>
      </w:pPr>
    </w:p>
    <w:p w:rsidR="00E948F2" w:rsidRDefault="00E948F2" w:rsidP="00E948F2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Предложение</w:t>
      </w:r>
      <w:r w:rsidR="0054507A" w:rsidRPr="0054507A">
        <w:rPr>
          <w:b/>
          <w:bCs/>
        </w:rPr>
        <w:t xml:space="preserve"> </w:t>
      </w:r>
      <w:r w:rsidR="0054507A">
        <w:rPr>
          <w:b/>
          <w:bCs/>
        </w:rPr>
        <w:t xml:space="preserve">от Ангел Петров Ангелов – Общински ръководител на НФСБ </w:t>
      </w:r>
      <w:r>
        <w:rPr>
          <w:b/>
          <w:bCs/>
        </w:rPr>
        <w:t>с вх №179</w:t>
      </w:r>
      <w:r>
        <w:rPr>
          <w:b/>
          <w:bCs/>
          <w:lang w:val="en-US"/>
        </w:rPr>
        <w:t>/29.10.2015</w:t>
      </w:r>
      <w:r>
        <w:rPr>
          <w:b/>
          <w:bCs/>
        </w:rPr>
        <w:t xml:space="preserve">г. за изменение в състава на секционна избирателна </w:t>
      </w:r>
      <w:r>
        <w:rPr>
          <w:b/>
          <w:bCs/>
        </w:rPr>
        <w:lastRenderedPageBreak/>
        <w:t xml:space="preserve">комисия № 025 – с.Зайчино Ореше ,Община Нови пазар във връзка с втори тур на изборите за общински кмет на 01.11.2015г. поради отказ на Тихомира </w:t>
      </w:r>
      <w:r w:rsidR="0054507A">
        <w:rPr>
          <w:b/>
          <w:bCs/>
        </w:rPr>
        <w:t>Димитрова Христова да бъде член, да бъде сменен с Виолета Иванова Христова</w:t>
      </w:r>
    </w:p>
    <w:p w:rsidR="0054507A" w:rsidRPr="0054507A" w:rsidRDefault="0054507A" w:rsidP="0054507A">
      <w:pPr>
        <w:pStyle w:val="ac"/>
        <w:rPr>
          <w:b/>
          <w:bCs/>
        </w:rPr>
      </w:pPr>
    </w:p>
    <w:p w:rsidR="0054507A" w:rsidRDefault="0054507A" w:rsidP="0054507A">
      <w:pPr>
        <w:pStyle w:val="ac"/>
        <w:rPr>
          <w:b/>
          <w:bCs/>
        </w:rPr>
      </w:pPr>
    </w:p>
    <w:p w:rsidR="0094077C" w:rsidRDefault="0054507A" w:rsidP="0054507A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Регистрация на заместващи застъпници с вх№ 184 от партия Движение за права и свободи – ДПС </w:t>
      </w:r>
    </w:p>
    <w:p w:rsidR="0054507A" w:rsidRDefault="0054507A" w:rsidP="0054507A">
      <w:pPr>
        <w:pStyle w:val="ac"/>
        <w:rPr>
          <w:b/>
          <w:bCs/>
        </w:rPr>
      </w:pPr>
    </w:p>
    <w:p w:rsidR="0054507A" w:rsidRDefault="0054507A" w:rsidP="0054507A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Искане от Айсел Исмаил Руфад – упълномощен представител на ДПС с вх №185</w:t>
      </w:r>
      <w:r>
        <w:rPr>
          <w:b/>
          <w:bCs/>
          <w:lang w:val="en-US"/>
        </w:rPr>
        <w:t>/29.10.2015</w:t>
      </w:r>
      <w:r>
        <w:rPr>
          <w:b/>
          <w:bCs/>
        </w:rPr>
        <w:t xml:space="preserve">г. за изменение в състава на секционна избирателна комисия № 017- гр.Нови пазар ; Община Нови пазар във връзка с втори тур на изборите за общински кмет на 01.11.2015г. като членът Кадер Исмаилова Ибрямова да бъде сменена със Зекия Осман Неджиб </w:t>
      </w:r>
    </w:p>
    <w:p w:rsidR="00D54F04" w:rsidRPr="00D54F04" w:rsidRDefault="00D54F04" w:rsidP="00D54F04">
      <w:pPr>
        <w:pStyle w:val="ac"/>
        <w:rPr>
          <w:b/>
          <w:bCs/>
        </w:rPr>
      </w:pPr>
    </w:p>
    <w:p w:rsidR="00D54F04" w:rsidRDefault="00D54F04" w:rsidP="00D54F04">
      <w:pPr>
        <w:pStyle w:val="ac"/>
        <w:rPr>
          <w:b/>
          <w:bCs/>
        </w:rPr>
      </w:pPr>
    </w:p>
    <w:p w:rsidR="006B5102" w:rsidRDefault="006B5102" w:rsidP="006B5102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Искане от Айсел Исмаил Руфад – упълномощен представител на ДПС с вх №186</w:t>
      </w:r>
      <w:r>
        <w:rPr>
          <w:b/>
          <w:bCs/>
          <w:lang w:val="en-US"/>
        </w:rPr>
        <w:t>/29.10.2015</w:t>
      </w:r>
      <w:r>
        <w:rPr>
          <w:b/>
          <w:bCs/>
        </w:rPr>
        <w:t xml:space="preserve">г. за изменение в състава на секционна избирателна комисия № 019- гр.Нови пазар ; Община Нови пазар във връзка с втори тур на изборите за общински кмет на 01.11.2015г. като членът </w:t>
      </w:r>
      <w:r w:rsidR="00CD6B34">
        <w:rPr>
          <w:b/>
          <w:bCs/>
        </w:rPr>
        <w:t>Айлин Фикрет Якуб да бъде сменена със Мелис Руфи Исмаил</w:t>
      </w:r>
    </w:p>
    <w:p w:rsidR="00C27D83" w:rsidRDefault="00C27D83" w:rsidP="00C27D83">
      <w:pPr>
        <w:pStyle w:val="ac"/>
        <w:rPr>
          <w:b/>
          <w:bCs/>
        </w:rPr>
      </w:pPr>
    </w:p>
    <w:p w:rsidR="00C27D83" w:rsidRDefault="00C27D83" w:rsidP="00C27D83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Предложение от Ангел Любенов Куцаров – Общински ръководител на ПП ГЕРБ Нови пазар  с вх191 №</w:t>
      </w:r>
      <w:r>
        <w:rPr>
          <w:b/>
          <w:bCs/>
          <w:lang w:val="en-US"/>
        </w:rPr>
        <w:t>/</w:t>
      </w:r>
      <w:r>
        <w:rPr>
          <w:b/>
          <w:bCs/>
        </w:rPr>
        <w:t>30</w:t>
      </w:r>
      <w:r>
        <w:rPr>
          <w:b/>
          <w:bCs/>
          <w:lang w:val="en-US"/>
        </w:rPr>
        <w:t>.10.2015</w:t>
      </w:r>
      <w:r>
        <w:rPr>
          <w:b/>
          <w:bCs/>
        </w:rPr>
        <w:t>г. за изменение в състава на секционна избирателна комисия № 023 – с.Енево ; Община Нови пазар във връзка с втори тур на изборите за общински кмет на 01.11.2015г. поради отказ на Силвия Валентинова Йосифова да бъде член, да бъде заменена с Татяна Иванова Александрова</w:t>
      </w:r>
    </w:p>
    <w:p w:rsidR="00C27D83" w:rsidRPr="00C27D83" w:rsidRDefault="00C27D83" w:rsidP="00C27D83">
      <w:pPr>
        <w:pStyle w:val="ac"/>
        <w:rPr>
          <w:b/>
          <w:bCs/>
        </w:rPr>
      </w:pPr>
    </w:p>
    <w:p w:rsidR="00C27D83" w:rsidRDefault="00C27D83" w:rsidP="00C27D83">
      <w:pPr>
        <w:pStyle w:val="ac"/>
        <w:rPr>
          <w:b/>
          <w:bCs/>
        </w:rPr>
      </w:pPr>
    </w:p>
    <w:p w:rsidR="00C27D83" w:rsidRDefault="00C27D83" w:rsidP="00C27D83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Предложение от Ангел Любенов Куцаров – Общински ръководител на ПП ГЕРБ Нови пазар  с вх</w:t>
      </w:r>
      <w:r w:rsidR="0028247B">
        <w:rPr>
          <w:b/>
          <w:bCs/>
        </w:rPr>
        <w:t>192</w:t>
      </w:r>
      <w:r>
        <w:rPr>
          <w:b/>
          <w:bCs/>
        </w:rPr>
        <w:t xml:space="preserve"> №</w:t>
      </w:r>
      <w:r>
        <w:rPr>
          <w:b/>
          <w:bCs/>
          <w:lang w:val="en-US"/>
        </w:rPr>
        <w:t>/</w:t>
      </w:r>
      <w:r>
        <w:rPr>
          <w:b/>
          <w:bCs/>
        </w:rPr>
        <w:t>30</w:t>
      </w:r>
      <w:r>
        <w:rPr>
          <w:b/>
          <w:bCs/>
          <w:lang w:val="en-US"/>
        </w:rPr>
        <w:t>.10.2015</w:t>
      </w:r>
      <w:r>
        <w:rPr>
          <w:b/>
          <w:bCs/>
        </w:rPr>
        <w:t>г. за изменение в състава на секционна избирателна комисия № 029 – с.Памучии - училище ; Община Нови пазар във връзка с втори тур на изборите за общински кмет на 01.11.2015г. поради отказ на Хамиде Адил Осман да бъде член, да бъде заменена с Еливан Рубилова Ахмед</w:t>
      </w:r>
    </w:p>
    <w:p w:rsidR="00A63D99" w:rsidRDefault="00A63D99" w:rsidP="00A63D99">
      <w:pPr>
        <w:pStyle w:val="ac"/>
        <w:rPr>
          <w:b/>
          <w:bCs/>
        </w:rPr>
      </w:pPr>
    </w:p>
    <w:p w:rsidR="0028247B" w:rsidRDefault="0028247B" w:rsidP="0028247B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Предложение от Ангел Любенов Куцаров – Общински ръководител на ПП ГЕРБ Нови пазар  с вх193 №</w:t>
      </w:r>
      <w:r>
        <w:rPr>
          <w:b/>
          <w:bCs/>
          <w:lang w:val="en-US"/>
        </w:rPr>
        <w:t>/</w:t>
      </w:r>
      <w:r>
        <w:rPr>
          <w:b/>
          <w:bCs/>
        </w:rPr>
        <w:t>30</w:t>
      </w:r>
      <w:r>
        <w:rPr>
          <w:b/>
          <w:bCs/>
          <w:lang w:val="en-US"/>
        </w:rPr>
        <w:t>.10.2015</w:t>
      </w:r>
      <w:r>
        <w:rPr>
          <w:b/>
          <w:bCs/>
        </w:rPr>
        <w:t>г. за изменение в състава на секционна избирателна комисия № 028 – с.Памучии - кметство ; Община Нови пазар във връзка с втори тур на изборите за общински кмет на 01.11.2015г. поради отказ на Айше Метин Мустафа да бъде зам.председател, да бъде заменена с Силвия Валентинова Йосифова</w:t>
      </w:r>
    </w:p>
    <w:p w:rsidR="00A63D99" w:rsidRPr="00A63D99" w:rsidRDefault="00A63D99" w:rsidP="00A63D99">
      <w:pPr>
        <w:pStyle w:val="ac"/>
        <w:rPr>
          <w:b/>
          <w:bCs/>
        </w:rPr>
      </w:pPr>
    </w:p>
    <w:p w:rsidR="00A63D99" w:rsidRDefault="00A63D99" w:rsidP="00A63D99">
      <w:pPr>
        <w:pStyle w:val="ac"/>
        <w:rPr>
          <w:b/>
          <w:bCs/>
        </w:rPr>
      </w:pPr>
    </w:p>
    <w:p w:rsidR="0028247B" w:rsidRDefault="0028247B" w:rsidP="0028247B">
      <w:pPr>
        <w:pStyle w:val="ac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Предложение от Ангел Любенов Куцаров – Общински ръководител на ПП ГЕРБ Нови пазар  с вх194 №</w:t>
      </w:r>
      <w:r>
        <w:rPr>
          <w:b/>
          <w:bCs/>
          <w:lang w:val="en-US"/>
        </w:rPr>
        <w:t>/</w:t>
      </w:r>
      <w:r>
        <w:rPr>
          <w:b/>
          <w:bCs/>
        </w:rPr>
        <w:t>30</w:t>
      </w:r>
      <w:r>
        <w:rPr>
          <w:b/>
          <w:bCs/>
          <w:lang w:val="en-US"/>
        </w:rPr>
        <w:t>.10.2015</w:t>
      </w:r>
      <w:r>
        <w:rPr>
          <w:b/>
          <w:bCs/>
        </w:rPr>
        <w:t>г. за изменение в състава на секционна избирателна комисия № 029 – с.Памучии - училище ; Община Нови пазар във връзка с втори тур на изборите за общински кмет на 01.11.2015г. поради отказ на Нурай Ахмед Хасан да бъде председател, да бъде заменена с Теменуга Йорданова Маринова</w:t>
      </w:r>
    </w:p>
    <w:p w:rsidR="00891E53" w:rsidRDefault="00891E53" w:rsidP="00891E53">
      <w:pPr>
        <w:pStyle w:val="ac"/>
        <w:rPr>
          <w:b/>
          <w:bCs/>
        </w:rPr>
      </w:pPr>
    </w:p>
    <w:p w:rsidR="00891E53" w:rsidRPr="00A63D99" w:rsidRDefault="00891E53" w:rsidP="00891E53">
      <w:pPr>
        <w:jc w:val="both"/>
      </w:pPr>
      <w:r>
        <w:t xml:space="preserve">      </w:t>
      </w:r>
    </w:p>
    <w:p w:rsidR="00891E53" w:rsidRDefault="00891E53" w:rsidP="00891E53">
      <w:pPr>
        <w:ind w:left="360"/>
        <w:jc w:val="both"/>
      </w:pPr>
    </w:p>
    <w:p w:rsidR="00891E53" w:rsidRPr="00891E53" w:rsidRDefault="00891E53" w:rsidP="00891E53">
      <w:pPr>
        <w:ind w:left="360"/>
        <w:rPr>
          <w:b/>
          <w:bCs/>
        </w:rPr>
      </w:pPr>
    </w:p>
    <w:p w:rsidR="00EF1F4B" w:rsidRPr="00D74880" w:rsidRDefault="00EF1F4B" w:rsidP="000B6ABB">
      <w:pPr>
        <w:ind w:firstLine="405"/>
        <w:jc w:val="both"/>
      </w:pPr>
    </w:p>
    <w:p w:rsidR="00F31E63" w:rsidRDefault="00202CC4" w:rsidP="00202CC4">
      <w:pPr>
        <w:autoSpaceDE w:val="0"/>
        <w:autoSpaceDN w:val="0"/>
        <w:adjustRightInd w:val="0"/>
      </w:pPr>
      <w:r>
        <w:lastRenderedPageBreak/>
        <w:t xml:space="preserve">                  </w:t>
      </w:r>
    </w:p>
    <w:p w:rsidR="006B5102" w:rsidRPr="00A63D99" w:rsidRDefault="003C5DED" w:rsidP="00A63D99">
      <w:pPr>
        <w:ind w:firstLine="360"/>
        <w:rPr>
          <w:bCs/>
        </w:rPr>
      </w:pPr>
      <w:r w:rsidRPr="00A63D99">
        <w:rPr>
          <w:b/>
        </w:rPr>
        <w:t>По първа точка от дневния ред</w:t>
      </w:r>
      <w:r w:rsidR="00F31E63" w:rsidRPr="00A63D99">
        <w:t xml:space="preserve"> :</w:t>
      </w:r>
      <w:r w:rsidR="006B5102" w:rsidRPr="00A63D99">
        <w:t xml:space="preserve"> </w:t>
      </w:r>
      <w:r w:rsidR="006B5102" w:rsidRPr="00A63D99">
        <w:rPr>
          <w:bCs/>
        </w:rPr>
        <w:t>Предложение от Ангел Любенов Куцаров – Общински ръководител на ПП ГЕРБ Нови пазар  с вх №17</w:t>
      </w:r>
      <w:r w:rsidR="006B5102" w:rsidRPr="00A63D99">
        <w:rPr>
          <w:bCs/>
          <w:lang w:val="en-US"/>
        </w:rPr>
        <w:t>8/29.10.2015</w:t>
      </w:r>
      <w:r w:rsidR="006B5102" w:rsidRPr="00A63D99">
        <w:rPr>
          <w:bCs/>
        </w:rPr>
        <w:t xml:space="preserve">г. за изменение в състава на секционна избирателна комисия № 011 – ЦДГ 1 – 2ри вход.  гр.Нови пазар ; Община Нови пазар във връзка с втори тур на изборите за общински кмет на 01.11.2015г. поради отказ на Веселина Алексиева Димова да бъде член, да бъде заменена с Георги Димитров Владинов </w:t>
      </w:r>
    </w:p>
    <w:p w:rsidR="006B5102" w:rsidRPr="00A63D99" w:rsidRDefault="006B5102" w:rsidP="00A63D99">
      <w:pPr>
        <w:rPr>
          <w:bCs/>
        </w:rPr>
      </w:pPr>
    </w:p>
    <w:p w:rsidR="00EF1F4B" w:rsidRPr="00A63D99" w:rsidRDefault="00EF1F4B" w:rsidP="00A63D99">
      <w:pPr>
        <w:jc w:val="both"/>
      </w:pPr>
    </w:p>
    <w:p w:rsidR="003C5DED" w:rsidRPr="00A63D99" w:rsidRDefault="003C5DED" w:rsidP="00A63D99">
      <w:pPr>
        <w:jc w:val="both"/>
      </w:pPr>
      <w:r w:rsidRPr="00A63D99">
        <w:t>След проведеното гласуване:</w:t>
      </w:r>
    </w:p>
    <w:p w:rsidR="0094077C" w:rsidRPr="00A63D99" w:rsidRDefault="0094077C" w:rsidP="00A63D99">
      <w:pPr>
        <w:jc w:val="both"/>
      </w:pPr>
    </w:p>
    <w:p w:rsidR="00EE598E" w:rsidRPr="00A63D99" w:rsidRDefault="003D7FD1" w:rsidP="00A63D99">
      <w:pPr>
        <w:ind w:firstLine="426"/>
      </w:pPr>
      <w:r w:rsidRPr="00A63D99">
        <w:t>Виолета Илиева Янева- „ЗА“</w:t>
      </w:r>
    </w:p>
    <w:p w:rsidR="003C5DED" w:rsidRPr="00A63D99" w:rsidRDefault="003C5DED" w:rsidP="00A63D99">
      <w:pPr>
        <w:ind w:firstLine="426"/>
      </w:pPr>
      <w:r w:rsidRPr="00A63D99">
        <w:t>Инна Минкова Стоянова – „ЗА“</w:t>
      </w:r>
    </w:p>
    <w:p w:rsidR="003C5DED" w:rsidRPr="00A63D99" w:rsidRDefault="003C5DED" w:rsidP="00A63D99">
      <w:pPr>
        <w:ind w:firstLine="426"/>
      </w:pPr>
      <w:r w:rsidRPr="00A63D99">
        <w:t>Розалия Вичева Иванова – „ЗА“</w:t>
      </w:r>
    </w:p>
    <w:p w:rsidR="003C5DED" w:rsidRPr="00A63D99" w:rsidRDefault="003C5DED" w:rsidP="00A63D99">
      <w:pPr>
        <w:ind w:firstLine="426"/>
      </w:pPr>
      <w:r w:rsidRPr="00A63D99">
        <w:t>Анна Георгиева Тодорова - „ЗА“</w:t>
      </w:r>
    </w:p>
    <w:p w:rsidR="003C5DED" w:rsidRPr="00A63D99" w:rsidRDefault="003C5DED" w:rsidP="00A63D99">
      <w:pPr>
        <w:ind w:firstLine="426"/>
      </w:pPr>
      <w:r w:rsidRPr="00A63D99">
        <w:t>Данаил Христов Димитров – „ЗА“</w:t>
      </w:r>
    </w:p>
    <w:p w:rsidR="003C5DED" w:rsidRPr="00A63D99" w:rsidRDefault="003C5DED" w:rsidP="00A63D99">
      <w:pPr>
        <w:ind w:firstLine="426"/>
      </w:pPr>
      <w:r w:rsidRPr="00A63D99">
        <w:t>Десислава Красимирова Илчева – „ЗА“</w:t>
      </w:r>
    </w:p>
    <w:p w:rsidR="003C5DED" w:rsidRPr="00A63D99" w:rsidRDefault="003C5DED" w:rsidP="00A63D99">
      <w:pPr>
        <w:ind w:firstLine="426"/>
      </w:pPr>
      <w:r w:rsidRPr="00A63D99">
        <w:t>Анита Пламенова  Антонова – „ЗА“</w:t>
      </w:r>
    </w:p>
    <w:p w:rsidR="003C5DED" w:rsidRPr="00A63D99" w:rsidRDefault="003C5DED" w:rsidP="00A63D99">
      <w:pPr>
        <w:ind w:firstLine="426"/>
      </w:pPr>
      <w:r w:rsidRPr="00A63D99">
        <w:t>Теодора Михайлова Савова – „ЗА“</w:t>
      </w:r>
    </w:p>
    <w:p w:rsidR="003C5DED" w:rsidRPr="00A63D99" w:rsidRDefault="003C5DED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sz w:val="24"/>
          <w:szCs w:val="24"/>
        </w:rPr>
      </w:pPr>
      <w:r w:rsidRPr="00A63D99">
        <w:rPr>
          <w:sz w:val="24"/>
          <w:szCs w:val="24"/>
        </w:rPr>
        <w:t xml:space="preserve">  </w:t>
      </w:r>
      <w:r w:rsidRPr="00A63D99">
        <w:rPr>
          <w:sz w:val="24"/>
          <w:szCs w:val="24"/>
        </w:rPr>
        <w:tab/>
        <w:t xml:space="preserve"> Диана Колева Терзийска – „ЗА“</w:t>
      </w:r>
    </w:p>
    <w:p w:rsidR="0094077C" w:rsidRPr="00A63D99" w:rsidRDefault="0094077C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3C5DED" w:rsidRPr="00A63D99" w:rsidRDefault="003C5DED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 w:rsidR="0044525A" w:rsidRPr="00A63D99">
        <w:rPr>
          <w:rFonts w:eastAsia="Times New Roman"/>
          <w:lang w:eastAsia="bg-BG"/>
        </w:rPr>
        <w:t>9</w:t>
      </w:r>
      <w:r w:rsidRPr="00A63D99">
        <w:rPr>
          <w:rFonts w:eastAsia="Times New Roman"/>
          <w:lang w:eastAsia="bg-BG"/>
        </w:rPr>
        <w:t xml:space="preserve"> гласа </w:t>
      </w:r>
    </w:p>
    <w:p w:rsidR="003C5DED" w:rsidRPr="00A63D99" w:rsidRDefault="003C5DED" w:rsidP="00A63D99">
      <w:pPr>
        <w:jc w:val="both"/>
      </w:pPr>
      <w:r w:rsidRPr="00A63D99">
        <w:t>Гласували – „ПРОТИВ“ – 0 гласа</w:t>
      </w:r>
    </w:p>
    <w:p w:rsidR="00F31E63" w:rsidRPr="00A63D99" w:rsidRDefault="00F31E63" w:rsidP="00A63D99">
      <w:pPr>
        <w:jc w:val="both"/>
      </w:pPr>
    </w:p>
    <w:p w:rsidR="00F31E63" w:rsidRPr="00A63D99" w:rsidRDefault="00F31E63" w:rsidP="00A63D99">
      <w:pPr>
        <w:jc w:val="both"/>
      </w:pPr>
      <w:r w:rsidRPr="00A63D99">
        <w:t>Взе се следното решение :</w:t>
      </w:r>
    </w:p>
    <w:p w:rsidR="00202CC4" w:rsidRPr="00A63D99" w:rsidRDefault="00202CC4" w:rsidP="00A63D99">
      <w:pPr>
        <w:pStyle w:val="a8"/>
        <w:shd w:val="clear" w:color="auto" w:fill="FFFFFF"/>
        <w:spacing w:before="0" w:beforeAutospacing="0" w:after="0" w:afterAutospacing="0"/>
        <w:jc w:val="both"/>
      </w:pPr>
    </w:p>
    <w:p w:rsidR="00E837FC" w:rsidRPr="00A63D99" w:rsidRDefault="00E837FC" w:rsidP="00A63D99">
      <w:pPr>
        <w:jc w:val="center"/>
        <w:rPr>
          <w:b/>
        </w:rPr>
      </w:pPr>
    </w:p>
    <w:p w:rsidR="003C5DED" w:rsidRPr="00A63D99" w:rsidRDefault="003C5DED" w:rsidP="00A63D99">
      <w:pPr>
        <w:jc w:val="center"/>
        <w:rPr>
          <w:b/>
        </w:rPr>
      </w:pPr>
      <w:r w:rsidRPr="00A63D99">
        <w:rPr>
          <w:b/>
        </w:rPr>
        <w:t>РЕШЕНИЕ</w:t>
      </w:r>
    </w:p>
    <w:p w:rsidR="003C5DED" w:rsidRPr="00A63D99" w:rsidRDefault="003C5DED" w:rsidP="00A63D99">
      <w:pPr>
        <w:jc w:val="center"/>
      </w:pPr>
    </w:p>
    <w:p w:rsidR="003C5DED" w:rsidRPr="00A63D99" w:rsidRDefault="003C5DED" w:rsidP="00A63D99">
      <w:pPr>
        <w:jc w:val="center"/>
        <w:rPr>
          <w:b/>
        </w:rPr>
      </w:pPr>
      <w:r w:rsidRPr="00A63D99">
        <w:rPr>
          <w:b/>
        </w:rPr>
        <w:t>№ 1</w:t>
      </w:r>
      <w:r w:rsidR="0094077C" w:rsidRPr="00A63D99">
        <w:rPr>
          <w:b/>
        </w:rPr>
        <w:t>84</w:t>
      </w:r>
    </w:p>
    <w:p w:rsidR="003C5DED" w:rsidRPr="00A63D99" w:rsidRDefault="003C5DED" w:rsidP="00A63D99">
      <w:pPr>
        <w:jc w:val="center"/>
      </w:pPr>
    </w:p>
    <w:p w:rsidR="003C5DED" w:rsidRPr="00A63D99" w:rsidRDefault="003C5DED" w:rsidP="00A63D99">
      <w:pPr>
        <w:jc w:val="center"/>
      </w:pPr>
      <w:r w:rsidRPr="00A63D99">
        <w:t xml:space="preserve">Нови пазар, </w:t>
      </w:r>
      <w:r w:rsidR="0044525A" w:rsidRPr="00A63D99">
        <w:t>30</w:t>
      </w:r>
      <w:r w:rsidRPr="00A63D99">
        <w:t>.10.2015</w:t>
      </w:r>
      <w:r w:rsidR="00093558" w:rsidRPr="00A63D99">
        <w:t>г</w:t>
      </w:r>
    </w:p>
    <w:p w:rsidR="003C5DED" w:rsidRPr="00A63D99" w:rsidRDefault="003C5DED" w:rsidP="00A63D99">
      <w:pPr>
        <w:jc w:val="center"/>
      </w:pPr>
    </w:p>
    <w:p w:rsidR="0044525A" w:rsidRPr="00A63D99" w:rsidRDefault="00242B42" w:rsidP="00A63D99">
      <w:pPr>
        <w:ind w:firstLine="360"/>
        <w:rPr>
          <w:bCs/>
        </w:rPr>
      </w:pPr>
      <w:r w:rsidRPr="00A63D99">
        <w:t xml:space="preserve">ОТНОСНО: </w:t>
      </w:r>
      <w:r w:rsidR="0044525A" w:rsidRPr="00A63D99">
        <w:rPr>
          <w:bCs/>
        </w:rPr>
        <w:t>Предложение от Ангел Любенов Куцаров – Общински ръководител на ПП ГЕРБ Нови пазар  с вх №17</w:t>
      </w:r>
      <w:r w:rsidR="0044525A" w:rsidRPr="00A63D99">
        <w:rPr>
          <w:bCs/>
          <w:lang w:val="en-US"/>
        </w:rPr>
        <w:t>8/29.10.2015</w:t>
      </w:r>
      <w:r w:rsidR="0044525A" w:rsidRPr="00A63D99">
        <w:rPr>
          <w:bCs/>
        </w:rPr>
        <w:t xml:space="preserve">г. за изменение в състава на секционна избирателна комисия № 011 – ЦДГ 1 – 2ри вход.  гр.Нови пазар ; Община Нови пазар във връзка с втори тур на изборите за общински кмет на 01.11.2015г. поради отказ на Веселина Алексиева Димова да бъде член, да бъде заменена с Георги Димитров Владинов </w:t>
      </w:r>
    </w:p>
    <w:p w:rsidR="00242B42" w:rsidRPr="00A63D99" w:rsidRDefault="00242B42" w:rsidP="00A63D99">
      <w:pPr>
        <w:pStyle w:val="ac"/>
        <w:autoSpaceDE w:val="0"/>
        <w:autoSpaceDN w:val="0"/>
        <w:adjustRightInd w:val="0"/>
        <w:ind w:left="1080"/>
      </w:pPr>
    </w:p>
    <w:p w:rsidR="00A63D99" w:rsidRPr="00A63D99" w:rsidRDefault="00A63D99" w:rsidP="00A63D99">
      <w:r w:rsidRPr="00A63D99"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A63D99" w:rsidRPr="00A63D99" w:rsidRDefault="00A63D99" w:rsidP="00A63D99">
      <w:pPr>
        <w:jc w:val="center"/>
      </w:pPr>
    </w:p>
    <w:p w:rsidR="00242B42" w:rsidRPr="00A63D99" w:rsidRDefault="00242B42" w:rsidP="00A63D99">
      <w:pPr>
        <w:shd w:val="clear" w:color="auto" w:fill="FFFFFF"/>
        <w:tabs>
          <w:tab w:val="left" w:pos="9015"/>
        </w:tabs>
        <w:spacing w:after="240"/>
        <w:jc w:val="both"/>
        <w:rPr>
          <w:b/>
        </w:rPr>
      </w:pPr>
    </w:p>
    <w:p w:rsidR="00242B42" w:rsidRPr="00A63D99" w:rsidRDefault="00242B42" w:rsidP="00A63D99">
      <w:pPr>
        <w:jc w:val="center"/>
        <w:rPr>
          <w:b/>
        </w:rPr>
      </w:pPr>
      <w:r w:rsidRPr="00A63D99">
        <w:rPr>
          <w:b/>
        </w:rPr>
        <w:t>РЕШИ:</w:t>
      </w:r>
    </w:p>
    <w:p w:rsidR="00242B42" w:rsidRPr="00A63D99" w:rsidRDefault="00242B42" w:rsidP="00A63D99"/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</w:tr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t>011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bCs/>
              </w:rPr>
              <w:t>Веселина Алексиева Димова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t>ГЕРБ</w:t>
            </w:r>
          </w:p>
        </w:tc>
      </w:tr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</w:tr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lastRenderedPageBreak/>
              <w:t>011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525A" w:rsidRPr="00A63D99" w:rsidRDefault="0044525A" w:rsidP="00A63D99">
            <w:pPr>
              <w:jc w:val="center"/>
              <w:rPr>
                <w:color w:val="000000"/>
                <w:lang w:bidi="bg-BG"/>
              </w:rPr>
            </w:pPr>
            <w:r w:rsidRPr="00A63D99">
              <w:rPr>
                <w:bCs/>
              </w:rPr>
              <w:t>Георги Димитров Владинов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ГЕРБ</w:t>
            </w:r>
          </w:p>
        </w:tc>
      </w:tr>
      <w:tr w:rsidR="0044525A" w:rsidRPr="00A63D99" w:rsidTr="00D54F0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25A" w:rsidRPr="00A63D99" w:rsidRDefault="0044525A" w:rsidP="00A63D99">
            <w:pPr>
              <w:spacing w:after="150"/>
              <w:rPr>
                <w:rFonts w:eastAsia="Times New Roman"/>
                <w:lang w:eastAsia="bg-BG"/>
              </w:rPr>
            </w:pPr>
          </w:p>
        </w:tc>
      </w:tr>
    </w:tbl>
    <w:p w:rsidR="00A63D99" w:rsidRPr="00A63D99" w:rsidRDefault="00A63D99" w:rsidP="00A63D99">
      <w:pPr>
        <w:pStyle w:val="ac"/>
        <w:autoSpaceDE w:val="0"/>
        <w:autoSpaceDN w:val="0"/>
        <w:adjustRightInd w:val="0"/>
        <w:ind w:left="1080"/>
      </w:pPr>
    </w:p>
    <w:p w:rsidR="00A63D99" w:rsidRPr="00A63D99" w:rsidRDefault="00A63D99" w:rsidP="00A63D99">
      <w:pPr>
        <w:ind w:firstLine="708"/>
        <w:rPr>
          <w:bCs/>
        </w:rPr>
      </w:pPr>
      <w:bookmarkStart w:id="0" w:name="_GoBack"/>
      <w:bookmarkEnd w:id="0"/>
      <w:r w:rsidRPr="00A63D99">
        <w:rPr>
          <w:rFonts w:eastAsia="Times New Roman"/>
          <w:shd w:val="clear" w:color="auto" w:fill="FFFFFF"/>
          <w:lang w:eastAsia="bg-BG"/>
        </w:rPr>
        <w:t xml:space="preserve"> </w:t>
      </w:r>
      <w:r w:rsidRPr="00A63D99">
        <w:rPr>
          <w:b/>
        </w:rPr>
        <w:t>По втора точка от дневния ред :</w:t>
      </w:r>
      <w:r w:rsidRPr="00A63D99">
        <w:rPr>
          <w:rFonts w:eastAsia="Times New Roman"/>
          <w:shd w:val="clear" w:color="auto" w:fill="FFFFFF"/>
          <w:lang w:eastAsia="bg-BG"/>
        </w:rPr>
        <w:t xml:space="preserve"> </w:t>
      </w:r>
      <w:r w:rsidRPr="00A63D99">
        <w:rPr>
          <w:bCs/>
        </w:rPr>
        <w:t>Предложение от Ангел Петров Ангелов – Общински ръководител на НФСБ с вх №179</w:t>
      </w:r>
      <w:r w:rsidRPr="00A63D99">
        <w:rPr>
          <w:bCs/>
          <w:lang w:val="en-US"/>
        </w:rPr>
        <w:t>/29.10.2015</w:t>
      </w:r>
      <w:r w:rsidRPr="00A63D99">
        <w:rPr>
          <w:bCs/>
        </w:rPr>
        <w:t>г. за изменение в състава на секционна избирателна комисия № 025 – с.Зайчино Ореше ,Община Нови пазар във връзка с втори тур на изборите за общински кмет на 01.11.2015г. поради отказ на Тихомира Димитрова Христова да бъде член, да бъде сменен с Виолета Иванова Христова.</w:t>
      </w:r>
    </w:p>
    <w:p w:rsidR="00A63D99" w:rsidRPr="00A63D99" w:rsidRDefault="00A63D99" w:rsidP="00A63D99">
      <w:pPr>
        <w:autoSpaceDE w:val="0"/>
        <w:autoSpaceDN w:val="0"/>
        <w:adjustRightInd w:val="0"/>
        <w:ind w:firstLine="708"/>
        <w:rPr>
          <w:shd w:val="clear" w:color="auto" w:fill="FFFFFF"/>
        </w:rPr>
      </w:pPr>
    </w:p>
    <w:p w:rsidR="00A63D99" w:rsidRPr="00A63D99" w:rsidRDefault="00A63D99" w:rsidP="00A63D99">
      <w:pPr>
        <w:jc w:val="both"/>
      </w:pPr>
      <w:r w:rsidRPr="00A63D99">
        <w:t>След проведеното гласуване:</w:t>
      </w:r>
    </w:p>
    <w:p w:rsidR="00A63D99" w:rsidRPr="00A63D99" w:rsidRDefault="00A63D99" w:rsidP="00A63D99">
      <w:pPr>
        <w:jc w:val="both"/>
      </w:pPr>
    </w:p>
    <w:p w:rsidR="00A63D99" w:rsidRPr="00A63D99" w:rsidRDefault="00A63D99" w:rsidP="00A63D99">
      <w:pPr>
        <w:ind w:firstLine="426"/>
      </w:pPr>
      <w:r w:rsidRPr="00A63D99">
        <w:t>Виолета Илиева Янева- „ЗА“</w:t>
      </w:r>
    </w:p>
    <w:p w:rsidR="00A63D99" w:rsidRPr="00A63D99" w:rsidRDefault="00A63D99" w:rsidP="00A63D99">
      <w:pPr>
        <w:ind w:firstLine="426"/>
      </w:pPr>
      <w:r w:rsidRPr="00A63D99">
        <w:t>Инна Минкова Стоянова – „ЗА“</w:t>
      </w:r>
    </w:p>
    <w:p w:rsidR="00A63D99" w:rsidRPr="00A63D99" w:rsidRDefault="00A63D99" w:rsidP="00A63D99">
      <w:pPr>
        <w:ind w:firstLine="426"/>
      </w:pPr>
      <w:r w:rsidRPr="00A63D99">
        <w:t>Розалия Вичева Иванова – „ЗА“</w:t>
      </w:r>
    </w:p>
    <w:p w:rsidR="00A63D99" w:rsidRPr="00A63D99" w:rsidRDefault="00A63D99" w:rsidP="00A63D99">
      <w:pPr>
        <w:ind w:firstLine="426"/>
      </w:pPr>
      <w:r w:rsidRPr="00A63D99">
        <w:t>Анна Георгиева Тодорова - „ЗА“</w:t>
      </w:r>
    </w:p>
    <w:p w:rsidR="00A63D99" w:rsidRPr="00A63D99" w:rsidRDefault="00A63D99" w:rsidP="00A63D99">
      <w:pPr>
        <w:ind w:firstLine="426"/>
      </w:pPr>
      <w:r w:rsidRPr="00A63D99">
        <w:t>Данаил Христов Димитров – „ЗА“</w:t>
      </w:r>
    </w:p>
    <w:p w:rsidR="00A63D99" w:rsidRPr="00A63D99" w:rsidRDefault="00A63D99" w:rsidP="00A63D99">
      <w:pPr>
        <w:ind w:firstLine="426"/>
      </w:pPr>
      <w:r w:rsidRPr="00A63D99">
        <w:t>Десислава Красимирова Илчева – „ЗА“</w:t>
      </w:r>
    </w:p>
    <w:p w:rsidR="00A63D99" w:rsidRPr="00A63D99" w:rsidRDefault="00A63D99" w:rsidP="00A63D99">
      <w:pPr>
        <w:ind w:firstLine="426"/>
      </w:pPr>
      <w:r w:rsidRPr="00A63D99">
        <w:t>Анита Пламенова  Антонова – „ЗА“</w:t>
      </w:r>
    </w:p>
    <w:p w:rsidR="00A63D99" w:rsidRPr="00A63D99" w:rsidRDefault="00A63D99" w:rsidP="00A63D99">
      <w:pPr>
        <w:ind w:firstLine="426"/>
      </w:pPr>
      <w:r w:rsidRPr="00A63D99">
        <w:t>Теодора Михайлова Савова – „ЗА“</w:t>
      </w:r>
    </w:p>
    <w:p w:rsidR="00A63D99" w:rsidRPr="00A63D99" w:rsidRDefault="00A63D99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sz w:val="24"/>
          <w:szCs w:val="24"/>
        </w:rPr>
      </w:pPr>
      <w:r w:rsidRPr="00A63D99">
        <w:rPr>
          <w:sz w:val="24"/>
          <w:szCs w:val="24"/>
        </w:rPr>
        <w:t xml:space="preserve">  </w:t>
      </w:r>
      <w:r w:rsidRPr="00A63D99">
        <w:rPr>
          <w:sz w:val="24"/>
          <w:szCs w:val="24"/>
        </w:rPr>
        <w:tab/>
        <w:t xml:space="preserve"> Диана Колева Терзийска – „ЗА“</w:t>
      </w:r>
    </w:p>
    <w:p w:rsidR="00A63D99" w:rsidRPr="00A63D99" w:rsidRDefault="00A63D99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63D99" w:rsidRPr="00A63D99" w:rsidRDefault="00A63D99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9 гласа </w:t>
      </w:r>
    </w:p>
    <w:p w:rsidR="00A63D99" w:rsidRPr="00A63D99" w:rsidRDefault="00A63D99" w:rsidP="00A63D99">
      <w:pPr>
        <w:jc w:val="both"/>
      </w:pPr>
      <w:r w:rsidRPr="00A63D99">
        <w:t>Гласували – „ПРОТИВ“ – 0 гласа</w:t>
      </w:r>
    </w:p>
    <w:p w:rsidR="00A63D99" w:rsidRPr="00A63D99" w:rsidRDefault="00A63D99" w:rsidP="00A63D99">
      <w:pPr>
        <w:jc w:val="both"/>
      </w:pPr>
    </w:p>
    <w:p w:rsidR="00A63D99" w:rsidRDefault="00A63D99" w:rsidP="00A63D99">
      <w:pPr>
        <w:jc w:val="both"/>
      </w:pPr>
      <w:r w:rsidRPr="00A63D99">
        <w:t>Взе се следното решение :</w:t>
      </w:r>
    </w:p>
    <w:p w:rsidR="00143FA3" w:rsidRPr="00A63D99" w:rsidRDefault="00143FA3" w:rsidP="00143FA3">
      <w:pPr>
        <w:jc w:val="center"/>
        <w:rPr>
          <w:b/>
        </w:rPr>
      </w:pPr>
      <w:r w:rsidRPr="00A63D99">
        <w:rPr>
          <w:b/>
        </w:rPr>
        <w:t>РЕШЕНИЕ</w:t>
      </w:r>
    </w:p>
    <w:p w:rsidR="00143FA3" w:rsidRPr="00A63D99" w:rsidRDefault="00143FA3" w:rsidP="00143FA3">
      <w:pPr>
        <w:jc w:val="center"/>
      </w:pPr>
    </w:p>
    <w:p w:rsidR="00143FA3" w:rsidRPr="00A63D99" w:rsidRDefault="00143FA3" w:rsidP="00143FA3">
      <w:pPr>
        <w:jc w:val="center"/>
        <w:rPr>
          <w:b/>
        </w:rPr>
      </w:pPr>
      <w:r w:rsidRPr="00A63D99">
        <w:rPr>
          <w:b/>
        </w:rPr>
        <w:t>№ 185</w:t>
      </w:r>
    </w:p>
    <w:p w:rsidR="00143FA3" w:rsidRPr="00A63D99" w:rsidRDefault="00143FA3" w:rsidP="00143FA3">
      <w:pPr>
        <w:jc w:val="center"/>
      </w:pPr>
    </w:p>
    <w:p w:rsidR="00143FA3" w:rsidRPr="00A63D99" w:rsidRDefault="00143FA3" w:rsidP="00143FA3">
      <w:pPr>
        <w:jc w:val="center"/>
      </w:pPr>
      <w:r w:rsidRPr="00A63D99">
        <w:t>Нови пазар, 30.10.2015г</w:t>
      </w:r>
    </w:p>
    <w:p w:rsidR="00143FA3" w:rsidRPr="00A63D99" w:rsidRDefault="00143FA3" w:rsidP="00143FA3">
      <w:pPr>
        <w:jc w:val="center"/>
      </w:pPr>
    </w:p>
    <w:p w:rsidR="00143FA3" w:rsidRPr="00143FA3" w:rsidRDefault="00143FA3" w:rsidP="00143FA3">
      <w:pPr>
        <w:rPr>
          <w:bCs/>
        </w:rPr>
      </w:pPr>
      <w:r w:rsidRPr="00A63D99">
        <w:t>ОТНОСНО</w:t>
      </w:r>
      <w:r w:rsidRPr="00143FA3">
        <w:t xml:space="preserve">:  </w:t>
      </w:r>
      <w:r w:rsidRPr="00143FA3">
        <w:rPr>
          <w:bCs/>
        </w:rPr>
        <w:t>Предложение от Ангел Петров Ангелов – Общински ръководител на НФСБ с вх №179</w:t>
      </w:r>
      <w:r w:rsidRPr="00143FA3">
        <w:rPr>
          <w:bCs/>
          <w:lang w:val="en-US"/>
        </w:rPr>
        <w:t>/29.10.2015</w:t>
      </w:r>
      <w:r w:rsidRPr="00143FA3">
        <w:rPr>
          <w:bCs/>
        </w:rPr>
        <w:t>г. за изменение в състава на секционна избирателна комисия № 025 – с.Зайчино Ореше ,Община Нови пазар във връзка с втори тур на изборите за общински кмет на 01.11.2015г. поради отказ на Тихомира Димитрова Христова да бъде член, да бъде сменен с Виолета Иванова Христова.</w:t>
      </w:r>
    </w:p>
    <w:p w:rsidR="00143FA3" w:rsidRPr="00143FA3" w:rsidRDefault="00143FA3" w:rsidP="00143FA3">
      <w:pPr>
        <w:autoSpaceDE w:val="0"/>
        <w:autoSpaceDN w:val="0"/>
        <w:adjustRightInd w:val="0"/>
        <w:rPr>
          <w:i/>
        </w:rPr>
      </w:pPr>
    </w:p>
    <w:p w:rsidR="00143FA3" w:rsidRPr="00A63D99" w:rsidRDefault="00143FA3" w:rsidP="00143FA3">
      <w:r w:rsidRPr="00A63D99"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143FA3" w:rsidRPr="00A63D99" w:rsidRDefault="00143FA3" w:rsidP="00143FA3">
      <w:pPr>
        <w:jc w:val="center"/>
      </w:pPr>
    </w:p>
    <w:p w:rsidR="00143FA3" w:rsidRPr="00A63D99" w:rsidRDefault="00143FA3" w:rsidP="00143FA3">
      <w:pPr>
        <w:jc w:val="both"/>
        <w:rPr>
          <w:color w:val="000000"/>
          <w:lang w:bidi="bg-BG"/>
        </w:rPr>
      </w:pPr>
    </w:p>
    <w:p w:rsidR="00143FA3" w:rsidRPr="00A63D99" w:rsidRDefault="00143FA3" w:rsidP="00143FA3">
      <w:pPr>
        <w:jc w:val="both"/>
      </w:pPr>
    </w:p>
    <w:p w:rsidR="00143FA3" w:rsidRPr="00A63D99" w:rsidRDefault="00143FA3" w:rsidP="00143FA3">
      <w:pPr>
        <w:jc w:val="center"/>
        <w:rPr>
          <w:b/>
        </w:rPr>
      </w:pPr>
      <w:r w:rsidRPr="00A63D99">
        <w:rPr>
          <w:b/>
        </w:rPr>
        <w:t>РЕШИ:</w:t>
      </w:r>
    </w:p>
    <w:p w:rsidR="00143FA3" w:rsidRPr="00A63D99" w:rsidRDefault="00143FA3" w:rsidP="00A63D99">
      <w:pPr>
        <w:jc w:val="both"/>
      </w:pP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4743"/>
        <w:gridCol w:w="1417"/>
      </w:tblGrid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6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</w:tr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t>025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bCs/>
              </w:rPr>
              <w:t>Тихомира Димитрова Христова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t>НФСБ</w:t>
            </w:r>
          </w:p>
        </w:tc>
      </w:tr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47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</w:tr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7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lastRenderedPageBreak/>
              <w:t>025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7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3FA3" w:rsidRPr="00A63D99" w:rsidRDefault="00143FA3" w:rsidP="00143FA3">
            <w:pPr>
              <w:jc w:val="center"/>
              <w:rPr>
                <w:color w:val="000000"/>
                <w:lang w:bidi="bg-BG"/>
              </w:rPr>
            </w:pPr>
            <w:r w:rsidRPr="00A63D99">
              <w:rPr>
                <w:bCs/>
              </w:rPr>
              <w:t>Виолета Иванова Христова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НФСБ</w:t>
            </w:r>
          </w:p>
        </w:tc>
      </w:tr>
      <w:tr w:rsidR="00143FA3" w:rsidRPr="00A63D99" w:rsidTr="00143FA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47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3FA3" w:rsidRPr="00A63D99" w:rsidRDefault="00143FA3" w:rsidP="00143FA3">
            <w:pPr>
              <w:spacing w:after="150"/>
              <w:rPr>
                <w:rFonts w:eastAsia="Times New Roman"/>
                <w:lang w:eastAsia="bg-BG"/>
              </w:rPr>
            </w:pPr>
          </w:p>
        </w:tc>
      </w:tr>
    </w:tbl>
    <w:p w:rsidR="00242B42" w:rsidRPr="00A63D99" w:rsidRDefault="00242B42" w:rsidP="00A63D99">
      <w:pPr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Y="149"/>
        <w:tblW w:w="1047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75"/>
      </w:tblGrid>
      <w:tr w:rsidR="00A63D99" w:rsidRPr="00A63D99" w:rsidTr="00913D29">
        <w:trPr>
          <w:trHeight w:val="8556"/>
        </w:trPr>
        <w:tc>
          <w:tcPr>
            <w:tcW w:w="10475" w:type="dxa"/>
          </w:tcPr>
          <w:p w:rsidR="00A63D99" w:rsidRPr="00A63D99" w:rsidRDefault="00A63D99" w:rsidP="00A63D99">
            <w:pPr>
              <w:rPr>
                <w:b/>
              </w:rPr>
            </w:pPr>
          </w:p>
          <w:p w:rsidR="00A63D99" w:rsidRPr="00A63D99" w:rsidRDefault="00A63D99" w:rsidP="00A63D99">
            <w:pPr>
              <w:jc w:val="center"/>
            </w:pPr>
          </w:p>
          <w:p w:rsidR="00A67EA5" w:rsidRDefault="00A63D99" w:rsidP="00402978">
            <w:pPr>
              <w:jc w:val="both"/>
              <w:rPr>
                <w:bCs/>
              </w:rPr>
            </w:pPr>
            <w:r w:rsidRPr="00A63D99">
              <w:rPr>
                <w:b/>
              </w:rPr>
              <w:t xml:space="preserve">          По трета точка от дневния ред : </w:t>
            </w:r>
            <w:r w:rsidRPr="00A63D99">
              <w:rPr>
                <w:bCs/>
              </w:rPr>
              <w:t>Регистрация на заместващи застъпници с вх</w:t>
            </w:r>
            <w:r w:rsidR="00A67EA5">
              <w:rPr>
                <w:bCs/>
              </w:rPr>
              <w:t xml:space="preserve"> </w:t>
            </w:r>
            <w:r w:rsidRPr="00A63D99">
              <w:rPr>
                <w:bCs/>
              </w:rPr>
              <w:t>№ 184</w:t>
            </w:r>
            <w:r w:rsidR="00A67EA5">
              <w:rPr>
                <w:bCs/>
              </w:rPr>
              <w:t>/29</w:t>
            </w:r>
            <w:r w:rsidR="00A67EA5">
              <w:rPr>
                <w:bCs/>
                <w:lang w:val="en-US"/>
              </w:rPr>
              <w:t>.10.2015 г.</w:t>
            </w:r>
            <w:r w:rsidRPr="00A63D99">
              <w:rPr>
                <w:bCs/>
              </w:rPr>
              <w:t xml:space="preserve"> от партия Движение за права и свободи – ДПС </w:t>
            </w:r>
            <w:r w:rsidR="00402978">
              <w:rPr>
                <w:bCs/>
              </w:rPr>
              <w:t>– 17 броя заместващи застъпници.</w:t>
            </w:r>
          </w:p>
          <w:p w:rsidR="00A67EA5" w:rsidRDefault="008C224B" w:rsidP="00A67EA5">
            <w:pPr>
              <w:jc w:val="both"/>
              <w:rPr>
                <w:bCs/>
              </w:rPr>
            </w:pPr>
            <w:r>
              <w:t xml:space="preserve">         </w:t>
            </w:r>
            <w:r w:rsidR="00A67EA5">
              <w:t>Съгласно с чл.118 ал.4 общия брой на допълнителните застъпници след</w:t>
            </w:r>
            <w:r>
              <w:t>ва</w:t>
            </w:r>
            <w:r w:rsidR="00A67EA5">
              <w:t xml:space="preserve"> да е </w:t>
            </w:r>
            <w:r w:rsidR="00A67EA5">
              <w:rPr>
                <w:bCs/>
              </w:rPr>
              <w:t xml:space="preserve">1/3 от броя на изборните секции в съответния изборен район, с което </w:t>
            </w:r>
            <w:r>
              <w:rPr>
                <w:bCs/>
              </w:rPr>
              <w:t xml:space="preserve">ОИК – Нови пазар, </w:t>
            </w:r>
            <w:r w:rsidR="00A67EA5">
              <w:rPr>
                <w:bCs/>
              </w:rPr>
              <w:t>анулира девет броя удостоверения на следните застъпници :</w:t>
            </w:r>
          </w:p>
          <w:tbl>
            <w:tblPr>
              <w:tblW w:w="496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1"/>
              <w:gridCol w:w="4460"/>
            </w:tblGrid>
            <w:tr w:rsidR="00A67EA5" w:rsidTr="00BE6982">
              <w:trPr>
                <w:trHeight w:val="802"/>
              </w:trPr>
              <w:tc>
                <w:tcPr>
                  <w:tcW w:w="496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АНУЛИРАНИ УДОСТОВЕРЕНИЯ на регистрирания застъпник</w:t>
                  </w:r>
                </w:p>
              </w:tc>
            </w:tr>
            <w:tr w:rsidR="00A67EA5" w:rsidTr="00BE6982">
              <w:trPr>
                <w:trHeight w:val="315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Хамди Шабанов Мехмедов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Етям Мехмед Етям,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Зекия Осман Неджиб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Сабрия Хамид Сали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Халид Руфиев Халидов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Юсню Нихат Юсеин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Невин Алейдин Еюб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Тургай Музафер Васви</w:t>
                  </w:r>
                </w:p>
              </w:tc>
            </w:tr>
            <w:tr w:rsidR="00A67EA5" w:rsidTr="00BE6982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67EA5" w:rsidRPr="00913D2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Елис Фикрет Бекир</w:t>
                  </w:r>
                </w:p>
              </w:tc>
            </w:tr>
          </w:tbl>
          <w:p w:rsidR="00A67EA5" w:rsidRPr="00A63D99" w:rsidRDefault="00A67EA5" w:rsidP="00A67EA5">
            <w:pPr>
              <w:jc w:val="both"/>
            </w:pPr>
            <w:r>
              <w:rPr>
                <w:bCs/>
              </w:rPr>
              <w:t xml:space="preserve">  И заменя същите в следния ред : </w:t>
            </w:r>
          </w:p>
          <w:tbl>
            <w:tblPr>
              <w:tblW w:w="8995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0"/>
              <w:gridCol w:w="4083"/>
              <w:gridCol w:w="3942"/>
            </w:tblGrid>
            <w:tr w:rsidR="00A67EA5" w:rsidRPr="00A63D99" w:rsidTr="00BE6982">
              <w:trPr>
                <w:trHeight w:val="455"/>
              </w:trPr>
              <w:tc>
                <w:tcPr>
                  <w:tcW w:w="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№ по ред</w:t>
                  </w:r>
                </w:p>
              </w:tc>
              <w:tc>
                <w:tcPr>
                  <w:tcW w:w="4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Собствено, бащино, фамилно име на заместващия застъпник</w:t>
                  </w:r>
                </w:p>
              </w:tc>
              <w:tc>
                <w:tcPr>
                  <w:tcW w:w="39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ЕГН/ЛН на</w:t>
                  </w:r>
                </w:p>
              </w:tc>
            </w:tr>
            <w:tr w:rsidR="00A67EA5" w:rsidRPr="00A63D99" w:rsidTr="00BE6982">
              <w:trPr>
                <w:trHeight w:val="318"/>
              </w:trPr>
              <w:tc>
                <w:tcPr>
                  <w:tcW w:w="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rPr>
                      <w:rFonts w:eastAsia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4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rPr>
                      <w:rFonts w:eastAsia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заместващия застъпник</w:t>
                  </w:r>
                </w:p>
              </w:tc>
            </w:tr>
            <w:tr w:rsidR="00A67EA5" w:rsidRPr="00A63D99" w:rsidTr="00BE6982">
              <w:trPr>
                <w:trHeight w:val="31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40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Осман Нехатов Алиосманов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Осман Нихат Осман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Кямил Шабан Шабан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Шенай Фикрет Бекир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Ведат Метин Ведат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40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Нурай Изет Кадир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Доско Минчев Досев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Селфиназ Хюсеин Бодурова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7EA5" w:rsidRPr="00A63D99" w:rsidTr="00BE6982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Неджибе Редда Неджиб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A63D99" w:rsidRDefault="00A67EA5" w:rsidP="00A67EA5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</w:tbl>
          <w:p w:rsidR="00A67EA5" w:rsidRPr="00A63D99" w:rsidRDefault="00A67EA5" w:rsidP="00A67EA5">
            <w:pPr>
              <w:rPr>
                <w:bCs/>
              </w:rPr>
            </w:pPr>
          </w:p>
          <w:p w:rsidR="00A67EA5" w:rsidRDefault="00A67EA5" w:rsidP="00402978">
            <w:pPr>
              <w:jc w:val="both"/>
              <w:rPr>
                <w:bCs/>
              </w:rPr>
            </w:pPr>
            <w:r>
              <w:rPr>
                <w:bCs/>
              </w:rPr>
              <w:t>Поради липсата на върнати в ОИК-Нови пазар удостоверения на вече реги</w:t>
            </w:r>
            <w:r w:rsidR="008C224B">
              <w:rPr>
                <w:bCs/>
              </w:rPr>
              <w:t>стрирани застъпници за анулиране</w:t>
            </w:r>
            <w:r>
              <w:rPr>
                <w:bCs/>
              </w:rPr>
              <w:t xml:space="preserve"> на с</w:t>
            </w:r>
            <w:r w:rsidR="008C224B">
              <w:rPr>
                <w:bCs/>
              </w:rPr>
              <w:t>ъщите</w:t>
            </w:r>
            <w:r>
              <w:rPr>
                <w:bCs/>
              </w:rPr>
              <w:t xml:space="preserve"> и надхвърлен брой по чл.118 ал.4 ОИК- НОВИ ПАЗАР отказва </w:t>
            </w:r>
            <w:r w:rsidR="00402978">
              <w:rPr>
                <w:bCs/>
              </w:rPr>
              <w:t>издаване на нови удостоверения н</w:t>
            </w:r>
            <w:r>
              <w:rPr>
                <w:bCs/>
              </w:rPr>
              <w:t>а</w:t>
            </w:r>
            <w:r w:rsidR="00402978">
              <w:rPr>
                <w:bCs/>
              </w:rPr>
              <w:t xml:space="preserve"> заместващи застъпници</w:t>
            </w:r>
            <w:r>
              <w:rPr>
                <w:bCs/>
              </w:rPr>
              <w:t xml:space="preserve">: </w:t>
            </w:r>
          </w:p>
          <w:p w:rsidR="00A67EA5" w:rsidRDefault="00A67EA5" w:rsidP="00A67EA5">
            <w:pPr>
              <w:rPr>
                <w:bCs/>
              </w:rPr>
            </w:pPr>
          </w:p>
          <w:tbl>
            <w:tblPr>
              <w:tblW w:w="40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40"/>
            </w:tblGrid>
            <w:tr w:rsidR="00A67EA5" w:rsidRPr="00635428" w:rsidTr="00BE6982">
              <w:trPr>
                <w:trHeight w:val="330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Зия Рамис Яхя</w:t>
                  </w:r>
                </w:p>
              </w:tc>
            </w:tr>
            <w:tr w:rsidR="00A67EA5" w:rsidRPr="00635428" w:rsidTr="00BE6982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Айхан Хасан Ахмед</w:t>
                  </w:r>
                </w:p>
              </w:tc>
            </w:tr>
            <w:tr w:rsidR="00A67EA5" w:rsidRPr="00635428" w:rsidTr="00BE6982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Северина Стефанова Янчева</w:t>
                  </w:r>
                </w:p>
              </w:tc>
            </w:tr>
            <w:tr w:rsidR="00A67EA5" w:rsidRPr="00635428" w:rsidTr="00BE6982">
              <w:trPr>
                <w:trHeight w:val="315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Максуде Ахмед Махмуд</w:t>
                  </w:r>
                </w:p>
              </w:tc>
            </w:tr>
            <w:tr w:rsidR="00A67EA5" w:rsidRPr="00635428" w:rsidTr="00BE6982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Фатме Ведат Басри</w:t>
                  </w:r>
                </w:p>
              </w:tc>
            </w:tr>
            <w:tr w:rsidR="00A67EA5" w:rsidRPr="00635428" w:rsidTr="00BE6982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Кадир Юсеин Адем</w:t>
                  </w:r>
                </w:p>
              </w:tc>
            </w:tr>
            <w:tr w:rsidR="00A67EA5" w:rsidRPr="00635428" w:rsidTr="00BE6982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7EA5" w:rsidRPr="00635428" w:rsidRDefault="00A67EA5" w:rsidP="00A67EA5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Мелиха Бейти Мехмед</w:t>
                  </w:r>
                </w:p>
              </w:tc>
            </w:tr>
          </w:tbl>
          <w:p w:rsidR="00A67EA5" w:rsidRPr="00635428" w:rsidRDefault="00A67EA5" w:rsidP="0040297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Общинска избирателна комисия с РЕШЕНИЕ №</w:t>
            </w:r>
            <w:r w:rsidR="00402978">
              <w:rPr>
                <w:bCs/>
              </w:rPr>
              <w:t xml:space="preserve"> </w:t>
            </w:r>
            <w:r>
              <w:rPr>
                <w:bCs/>
              </w:rPr>
              <w:t>164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от 25.10.2015г. Анулира издадено удостоверение на името на Сълза Рангелова Александрова по постъпило искане с вх.№160</w:t>
            </w:r>
            <w:r>
              <w:rPr>
                <w:bCs/>
                <w:lang w:val="en-US"/>
              </w:rPr>
              <w:t>/25.10.2015</w:t>
            </w:r>
            <w:r>
              <w:rPr>
                <w:bCs/>
              </w:rPr>
              <w:t>г. за промяна на явна фактическа грешка</w:t>
            </w:r>
            <w:r w:rsidR="00402978">
              <w:rPr>
                <w:bCs/>
              </w:rPr>
              <w:t xml:space="preserve"> на ЕГН и </w:t>
            </w:r>
            <w:r>
              <w:rPr>
                <w:bCs/>
              </w:rPr>
              <w:t>отказ</w:t>
            </w:r>
            <w:r w:rsidR="00402978">
              <w:rPr>
                <w:bCs/>
              </w:rPr>
              <w:t xml:space="preserve">а издаване на </w:t>
            </w:r>
            <w:r>
              <w:rPr>
                <w:bCs/>
              </w:rPr>
              <w:t xml:space="preserve">ново удостоверение на същото лице, поради невъзможност ОИК да индивидуализира притежателя на ЕГН – Поради тази причина лицето Сълза Рангелова Александрова не може да бъде заменено от друго лице. </w:t>
            </w:r>
          </w:p>
          <w:p w:rsidR="00E32CC7" w:rsidRDefault="00E32CC7" w:rsidP="00E32CC7">
            <w:pPr>
              <w:pStyle w:val="ac"/>
              <w:rPr>
                <w:bCs/>
              </w:rPr>
            </w:pPr>
          </w:p>
          <w:p w:rsidR="00E32CC7" w:rsidRPr="00A63D99" w:rsidRDefault="00E32CC7" w:rsidP="00E32CC7">
            <w:pPr>
              <w:pStyle w:val="ac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3823C3" w:rsidP="00A63D99">
            <w:pPr>
              <w:jc w:val="both"/>
            </w:pPr>
            <w:r w:rsidRPr="00A63D99">
              <w:t>Взе се следното решение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186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Default="00A63D99" w:rsidP="004029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D99">
              <w:t>ОТНОСНО :</w:t>
            </w:r>
            <w:r w:rsidRPr="00A63D99">
              <w:rPr>
                <w:bCs/>
              </w:rPr>
              <w:t xml:space="preserve"> Регистрация на заместващи застъпници с  вх№ 184 от партия Движение за права и свободи – </w:t>
            </w:r>
            <w:r w:rsidR="00402978" w:rsidRPr="00A63D99">
              <w:rPr>
                <w:bCs/>
              </w:rPr>
              <w:t xml:space="preserve"> ДПС </w:t>
            </w:r>
            <w:r w:rsidR="00402978">
              <w:rPr>
                <w:bCs/>
              </w:rPr>
              <w:t>– 17 броя заместващи застъпници.</w:t>
            </w:r>
            <w:r w:rsidRPr="00A63D99">
              <w:rPr>
                <w:bCs/>
              </w:rPr>
              <w:t xml:space="preserve"> </w:t>
            </w:r>
          </w:p>
          <w:p w:rsidR="00913D29" w:rsidRDefault="00913D29" w:rsidP="00402978">
            <w:pPr>
              <w:jc w:val="both"/>
              <w:rPr>
                <w:bCs/>
              </w:rPr>
            </w:pPr>
            <w:r>
              <w:t xml:space="preserve">Съгласно с чл.118 ал.4 общия брой на допълнителните застъпници след да е </w:t>
            </w:r>
            <w:r>
              <w:rPr>
                <w:bCs/>
              </w:rPr>
              <w:t>1/3 от броя на изборните секции в съответния изборен район, с което анулира девет броя удостоверения на следните застъпници :</w:t>
            </w:r>
          </w:p>
          <w:tbl>
            <w:tblPr>
              <w:tblW w:w="496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1"/>
              <w:gridCol w:w="4460"/>
            </w:tblGrid>
            <w:tr w:rsidR="00913D29" w:rsidTr="00913D29">
              <w:trPr>
                <w:trHeight w:val="802"/>
              </w:trPr>
              <w:tc>
                <w:tcPr>
                  <w:tcW w:w="496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АНУЛИРАНИ УДОСТОВЕРЕНИЯ на регистрирания застъпник</w:t>
                  </w:r>
                </w:p>
              </w:tc>
            </w:tr>
            <w:tr w:rsidR="00913D29" w:rsidTr="00913D29">
              <w:trPr>
                <w:trHeight w:val="315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Хамди Шабанов Мехмедов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Етям Мехмед Етям,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Зекия Осман Неджиб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Сабрия Хамид Сали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Халид Руфиев Халидов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Юсню Нихат Юсеин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Невин Алейдин Еюб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Тургай Музафер Васви</w:t>
                  </w:r>
                </w:p>
              </w:tc>
            </w:tr>
            <w:tr w:rsidR="00913D29" w:rsidTr="00913D29">
              <w:trPr>
                <w:trHeight w:val="330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913D29" w:rsidRPr="00913D29" w:rsidRDefault="00913D29" w:rsidP="00913D29">
                  <w:pPr>
                    <w:framePr w:hSpace="141" w:wrap="around" w:vAnchor="text" w:hAnchor="margin" w:y="149"/>
                    <w:jc w:val="center"/>
                    <w:rPr>
                      <w:color w:val="000000"/>
                    </w:rPr>
                  </w:pPr>
                  <w:r w:rsidRPr="00913D29">
                    <w:rPr>
                      <w:color w:val="000000"/>
                    </w:rPr>
                    <w:t>Елис Фикрет Бекир</w:t>
                  </w:r>
                </w:p>
              </w:tc>
            </w:tr>
          </w:tbl>
          <w:p w:rsidR="00A63D99" w:rsidRPr="00A63D99" w:rsidRDefault="00913D29" w:rsidP="00A63D99">
            <w:pPr>
              <w:jc w:val="both"/>
            </w:pPr>
            <w:r>
              <w:rPr>
                <w:bCs/>
              </w:rPr>
              <w:t xml:space="preserve">  И заменя същите в следния ред : </w:t>
            </w:r>
          </w:p>
          <w:tbl>
            <w:tblPr>
              <w:tblW w:w="8995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0"/>
              <w:gridCol w:w="4083"/>
              <w:gridCol w:w="3942"/>
            </w:tblGrid>
            <w:tr w:rsidR="00A63D99" w:rsidRPr="00A63D99" w:rsidTr="00CC718F">
              <w:trPr>
                <w:trHeight w:val="455"/>
              </w:trPr>
              <w:tc>
                <w:tcPr>
                  <w:tcW w:w="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№ по ред</w:t>
                  </w:r>
                </w:p>
              </w:tc>
              <w:tc>
                <w:tcPr>
                  <w:tcW w:w="4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Собствено, бащино, фамилно име на заместващия застъпник</w:t>
                  </w:r>
                </w:p>
              </w:tc>
              <w:tc>
                <w:tcPr>
                  <w:tcW w:w="39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ЕГН/ЛН на</w:t>
                  </w:r>
                </w:p>
              </w:tc>
            </w:tr>
            <w:tr w:rsidR="00A63D99" w:rsidRPr="00A63D99" w:rsidTr="00CC718F">
              <w:trPr>
                <w:trHeight w:val="318"/>
              </w:trPr>
              <w:tc>
                <w:tcPr>
                  <w:tcW w:w="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4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заместващия застъпник</w:t>
                  </w:r>
                </w:p>
              </w:tc>
            </w:tr>
            <w:tr w:rsidR="00A63D99" w:rsidRPr="00A63D99" w:rsidTr="00CC718F">
              <w:trPr>
                <w:trHeight w:val="31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40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Осман Нехатов Алиосманов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CC718F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Осман Нихат Осман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CC718F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Кямил Шабан Шабан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CC718F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Шенай Фикрет Бекир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635428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lastRenderedPageBreak/>
                    <w:t>5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Ведат Метин Ведат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635428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40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Нурай Изет Кадир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CC718F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Доско Минчев Досев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CC718F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Селфиназ Хюсеин Бодурова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  <w:tr w:rsidR="00A63D99" w:rsidRPr="00A63D99" w:rsidTr="00CC718F">
              <w:trPr>
                <w:trHeight w:val="333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D99" w:rsidRPr="00A63D99" w:rsidRDefault="003823C3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>
                    <w:rPr>
                      <w:rFonts w:eastAsia="Times New Roman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40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Неджибе Редда Неджиб</w:t>
                  </w:r>
                </w:p>
              </w:tc>
              <w:tc>
                <w:tcPr>
                  <w:tcW w:w="3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</w:pPr>
                  <w:r w:rsidRPr="00A63D99">
                    <w:rPr>
                      <w:rFonts w:eastAsia="Times New Roman"/>
                      <w:color w:val="000000"/>
                      <w:lang w:eastAsia="bg-BG"/>
                    </w:rPr>
                    <w:t>*************</w:t>
                  </w:r>
                </w:p>
              </w:tc>
            </w:tr>
          </w:tbl>
          <w:p w:rsidR="00A63D99" w:rsidRPr="00A63D99" w:rsidRDefault="00A63D99" w:rsidP="00A63D99">
            <w:pPr>
              <w:rPr>
                <w:bCs/>
              </w:rPr>
            </w:pPr>
          </w:p>
          <w:p w:rsidR="00A63D99" w:rsidRDefault="00635428" w:rsidP="00A63D99">
            <w:pPr>
              <w:rPr>
                <w:bCs/>
              </w:rPr>
            </w:pPr>
            <w:r>
              <w:rPr>
                <w:bCs/>
              </w:rPr>
              <w:t xml:space="preserve">Поради липсата на върнати в ОИК-Нови пазар удостоверения на вече регистрирани застъпници за анулирани на същите, и надхвърлен брой по чл.118 ал.4 ОИК- НОВИ ПАЗАР отказва издаване на нови удостоверения за застъпници на : </w:t>
            </w:r>
          </w:p>
          <w:p w:rsidR="00635428" w:rsidRDefault="00635428" w:rsidP="00A63D99">
            <w:pPr>
              <w:rPr>
                <w:bCs/>
              </w:rPr>
            </w:pPr>
          </w:p>
          <w:tbl>
            <w:tblPr>
              <w:tblW w:w="40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40"/>
            </w:tblGrid>
            <w:tr w:rsidR="00635428" w:rsidRPr="00635428" w:rsidTr="00635428">
              <w:trPr>
                <w:trHeight w:val="330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Зия Рамис Яхя</w:t>
                  </w:r>
                </w:p>
              </w:tc>
            </w:tr>
            <w:tr w:rsidR="00635428" w:rsidRPr="00635428" w:rsidTr="00635428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Айхан Хасан Ахмед</w:t>
                  </w:r>
                </w:p>
              </w:tc>
            </w:tr>
            <w:tr w:rsidR="00635428" w:rsidRPr="00635428" w:rsidTr="00635428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Северина Стефанова Янчева</w:t>
                  </w:r>
                </w:p>
              </w:tc>
            </w:tr>
            <w:tr w:rsidR="00635428" w:rsidRPr="00635428" w:rsidTr="00635428">
              <w:trPr>
                <w:trHeight w:val="315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Максуде Ахмед Махмуд</w:t>
                  </w:r>
                </w:p>
              </w:tc>
            </w:tr>
            <w:tr w:rsidR="00635428" w:rsidRPr="00635428" w:rsidTr="00635428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Фатме Ведат Басри</w:t>
                  </w:r>
                </w:p>
              </w:tc>
            </w:tr>
            <w:tr w:rsidR="00635428" w:rsidRPr="00635428" w:rsidTr="00635428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Кадир Юсеин Адем</w:t>
                  </w:r>
                </w:p>
              </w:tc>
            </w:tr>
            <w:tr w:rsidR="00635428" w:rsidRPr="00635428" w:rsidTr="00635428">
              <w:trPr>
                <w:trHeight w:val="330"/>
              </w:trPr>
              <w:tc>
                <w:tcPr>
                  <w:tcW w:w="4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428" w:rsidRPr="00635428" w:rsidRDefault="00635428" w:rsidP="00635428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35428">
                    <w:rPr>
                      <w:rFonts w:eastAsia="Times New Roman"/>
                      <w:color w:val="000000"/>
                      <w:sz w:val="20"/>
                      <w:szCs w:val="20"/>
                      <w:lang w:eastAsia="bg-BG"/>
                    </w:rPr>
                    <w:t>Мелиха Бейти Мехмед</w:t>
                  </w:r>
                </w:p>
              </w:tc>
            </w:tr>
          </w:tbl>
          <w:p w:rsidR="00635428" w:rsidRPr="00635428" w:rsidRDefault="00635428" w:rsidP="00A63D99">
            <w:pPr>
              <w:rPr>
                <w:bCs/>
              </w:rPr>
            </w:pPr>
            <w:r>
              <w:rPr>
                <w:bCs/>
              </w:rPr>
              <w:t>Общинска избирателна комисия с РЕШЕНИЕ №164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от 25.10.2015г. Анулира издадено удостоверение на името на Сълза Рангелова Александрова по постъпило искане с вх.№160</w:t>
            </w:r>
            <w:r>
              <w:rPr>
                <w:bCs/>
                <w:lang w:val="en-US"/>
              </w:rPr>
              <w:t>/25.10.2015</w:t>
            </w:r>
            <w:r>
              <w:rPr>
                <w:bCs/>
              </w:rPr>
              <w:t xml:space="preserve">г. </w:t>
            </w:r>
            <w:r w:rsidR="00227B0D">
              <w:rPr>
                <w:bCs/>
              </w:rPr>
              <w:t xml:space="preserve">за промяна на явна фактическа грешка ЕГН. И извърши отказ за издаване на на ново удостоверение на същото лице, поради невъзможност ОИК да индивидуализира притежателя на ЕГН – Поради тази причина лицето Сълза Рангелова Александрова не може да бъде заменено от друго лице. </w:t>
            </w:r>
          </w:p>
          <w:p w:rsidR="00A63D99" w:rsidRPr="00A63D99" w:rsidRDefault="00A63D99" w:rsidP="00A63D99">
            <w:pPr>
              <w:rPr>
                <w:bCs/>
              </w:rPr>
            </w:pPr>
            <w:r w:rsidRPr="00A63D99">
              <w:rPr>
                <w:b/>
              </w:rPr>
              <w:t xml:space="preserve">             По четвърта точка от дневния ред :</w:t>
            </w:r>
            <w:r w:rsidRPr="00A63D99">
              <w:rPr>
                <w:b/>
                <w:bCs/>
              </w:rPr>
              <w:t xml:space="preserve"> </w:t>
            </w:r>
            <w:r w:rsidRPr="00A63D99">
              <w:rPr>
                <w:bCs/>
              </w:rPr>
              <w:t>Искане от Айсел Исмаил Руфад – упълномощен представител на ДПС с вх №185</w:t>
            </w:r>
            <w:r w:rsidRPr="00A63D99">
              <w:rPr>
                <w:bCs/>
                <w:lang w:val="en-US"/>
              </w:rPr>
              <w:t>/29.10.2015</w:t>
            </w:r>
            <w:r w:rsidRPr="00A63D99">
              <w:rPr>
                <w:bCs/>
              </w:rPr>
              <w:t xml:space="preserve">г. за изменение в състава на секционна избирателна комисия № 017- гр.Нови пазар ; Община Нови пазар във връзка с втори тур на изборите за общински кмет на 01.11.2015г. като членът Кадер Исмаилова Ибрямова да бъде сменена със Зекия Осман Неджиб </w:t>
            </w:r>
          </w:p>
          <w:p w:rsidR="00A63D99" w:rsidRPr="00A63D99" w:rsidRDefault="00A63D99" w:rsidP="00A63D99">
            <w:pPr>
              <w:rPr>
                <w:b/>
              </w:rPr>
            </w:pPr>
          </w:p>
          <w:p w:rsidR="00A63D99" w:rsidRPr="00A63D99" w:rsidRDefault="00A63D99" w:rsidP="00A63D99">
            <w:pPr>
              <w:rPr>
                <w:bCs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t>След проведеното гласуване: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both"/>
            </w:pPr>
            <w:r w:rsidRPr="00A63D99">
              <w:t>Взе се следното решение 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187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483E62" w:rsidP="00A63D99">
            <w:pPr>
              <w:autoSpaceDE w:val="0"/>
              <w:autoSpaceDN w:val="0"/>
              <w:adjustRightInd w:val="0"/>
            </w:pPr>
            <w:r>
              <w:t xml:space="preserve">ОТНОСНО </w:t>
            </w:r>
            <w:r w:rsidR="00A63D99" w:rsidRPr="00A63D99">
              <w:rPr>
                <w:bCs/>
              </w:rPr>
              <w:t xml:space="preserve"> </w:t>
            </w:r>
            <w:r w:rsidR="00A63D99" w:rsidRPr="00A63D99">
              <w:rPr>
                <w:b/>
              </w:rPr>
              <w:t>:</w:t>
            </w:r>
            <w:r w:rsidR="00A63D99" w:rsidRPr="00A63D99">
              <w:rPr>
                <w:b/>
                <w:bCs/>
              </w:rPr>
              <w:t xml:space="preserve"> </w:t>
            </w:r>
            <w:r w:rsidR="00A63D99" w:rsidRPr="00A63D99">
              <w:rPr>
                <w:bCs/>
              </w:rPr>
              <w:t xml:space="preserve">Искане от Айсел Исмаил Руфад – упълномощен представител на ДПС с вх </w:t>
            </w:r>
            <w:r w:rsidR="00A63D99" w:rsidRPr="00A63D99">
              <w:rPr>
                <w:bCs/>
              </w:rPr>
              <w:lastRenderedPageBreak/>
              <w:t>№185</w:t>
            </w:r>
            <w:r w:rsidR="00A63D99" w:rsidRPr="00A63D99">
              <w:rPr>
                <w:bCs/>
                <w:lang w:val="en-US"/>
              </w:rPr>
              <w:t>/29.10.2015</w:t>
            </w:r>
            <w:r w:rsidR="00A63D99" w:rsidRPr="00A63D99">
              <w:rPr>
                <w:bCs/>
              </w:rPr>
              <w:t xml:space="preserve">г. за изменение в състава на секционна избирателна комисия № 017- гр.Нови пазар ; Община Нови пазар във връзка с втори тур на изборите за общински кмет на 01.11.2015г. като членът Кадер Исмаилова Ибрямова да бъде сменена със Зекия Осман Неджиб </w:t>
            </w:r>
          </w:p>
          <w:p w:rsidR="00A63D99" w:rsidRPr="00A63D99" w:rsidRDefault="00A63D99" w:rsidP="00A63D99">
            <w:pPr>
              <w:jc w:val="both"/>
              <w:rPr>
                <w:color w:val="000000"/>
                <w:lang w:bidi="bg-BG"/>
              </w:rPr>
            </w:pPr>
          </w:p>
          <w:p w:rsidR="00A63D99" w:rsidRPr="00A63D99" w:rsidRDefault="00A63D99" w:rsidP="00A63D99">
            <w:r w:rsidRPr="00A63D99">
              <w:t>Поради което и на основание чл.87, ал.1, т.5 и т.6, във  връзка с чл. 51, ал.2, т. 1 от ИК, Общинска избирателна комисия – Нови пазар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ind w:right="573"/>
              <w:jc w:val="both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РЕШИ: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</w:p>
          <w:tbl>
            <w:tblPr>
              <w:tblW w:w="963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1954"/>
              <w:gridCol w:w="4278"/>
              <w:gridCol w:w="1701"/>
            </w:tblGrid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6232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42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ind w:right="223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017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42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Кадер Исмаилова Ибрямова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ind w:left="-250" w:right="223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t xml:space="preserve">   ДПС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4278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ind w:right="223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4278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ind w:right="223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017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4278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color w:val="000000"/>
                      <w:lang w:bidi="bg-BG"/>
                    </w:rPr>
                  </w:pPr>
                  <w:r w:rsidRPr="00A63D99">
                    <w:rPr>
                      <w:bCs/>
                    </w:rPr>
                    <w:t>Зекия Осман Неджиб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ind w:right="223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ДПС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</w:tr>
          </w:tbl>
          <w:p w:rsidR="00A63D99" w:rsidRPr="00A63D99" w:rsidRDefault="00A63D99" w:rsidP="00A63D99">
            <w:pPr>
              <w:rPr>
                <w:bCs/>
              </w:rPr>
            </w:pPr>
            <w:r w:rsidRPr="00A63D99">
              <w:rPr>
                <w:b/>
              </w:rPr>
              <w:t xml:space="preserve">      По пета точка от дневния ред : </w:t>
            </w:r>
            <w:r w:rsidRPr="00A63D99">
              <w:rPr>
                <w:bCs/>
              </w:rPr>
              <w:t>Искане от Айсел Исмаил Руфад – упълномощен представител на ДПС с вх №186</w:t>
            </w:r>
            <w:r w:rsidRPr="00A63D99">
              <w:rPr>
                <w:bCs/>
                <w:lang w:val="en-US"/>
              </w:rPr>
              <w:t>/29.10.2015</w:t>
            </w:r>
            <w:r w:rsidRPr="00A63D99">
              <w:rPr>
                <w:bCs/>
              </w:rPr>
              <w:t>г. за изменение в състава на секционна избирателна комисия № 019- гр.Нови пазар ; Община Нови пазар във връзка с втори тур на изборите за общински кмет на 01.11.2015г. като членът Айлин Фикрет Якуб да бъде сменена със Мелис Руфи Исмаил</w:t>
            </w:r>
          </w:p>
          <w:p w:rsidR="00A63D99" w:rsidRPr="00A63D99" w:rsidRDefault="00A63D99" w:rsidP="00A63D99">
            <w:pPr>
              <w:rPr>
                <w:bCs/>
              </w:rPr>
            </w:pPr>
          </w:p>
          <w:p w:rsidR="00A63D99" w:rsidRPr="00A63D99" w:rsidRDefault="00A63D99" w:rsidP="00A63D99">
            <w:pPr>
              <w:rPr>
                <w:b/>
              </w:rPr>
            </w:pPr>
          </w:p>
          <w:p w:rsidR="00A63D99" w:rsidRPr="00A63D99" w:rsidRDefault="00A63D99" w:rsidP="00A63D99">
            <w:pPr>
              <w:rPr>
                <w:bCs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t>След проведеното гласуване: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both"/>
            </w:pPr>
            <w:r w:rsidRPr="00A63D99">
              <w:t>Взе се следното решение 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188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rPr>
                <w:bCs/>
              </w:rPr>
            </w:pPr>
            <w:r w:rsidRPr="00A63D99">
              <w:t>ОТНОСНО :</w:t>
            </w:r>
            <w:r w:rsidRPr="00A63D99">
              <w:rPr>
                <w:bCs/>
              </w:rPr>
              <w:t xml:space="preserve"> Искане от Айсел Исмаил Руфад – упълномощен представител на ДПС с вх №186</w:t>
            </w:r>
            <w:r w:rsidRPr="00A63D99">
              <w:rPr>
                <w:bCs/>
                <w:lang w:val="en-US"/>
              </w:rPr>
              <w:t>/29.10.2015</w:t>
            </w:r>
            <w:r w:rsidRPr="00A63D99">
              <w:rPr>
                <w:bCs/>
              </w:rPr>
              <w:t>г. за изменение в състава на секционна избирателна комисия № 019- гр.Нови пазар ; Община Нови пазар във връзка с втори тур на изборите за общински кмет на 01.11.2015г. като членът Айлин Фикрет Якуб да бъде сменена със Мелис Руфи Исмаил</w:t>
            </w:r>
          </w:p>
          <w:p w:rsidR="00A63D99" w:rsidRPr="00A63D99" w:rsidRDefault="00A63D99" w:rsidP="00A63D99">
            <w:pPr>
              <w:pStyle w:val="ac"/>
              <w:rPr>
                <w:bCs/>
              </w:rPr>
            </w:pPr>
          </w:p>
          <w:p w:rsidR="00A63D99" w:rsidRPr="00A63D99" w:rsidRDefault="00A63D99" w:rsidP="00A63D99">
            <w:r w:rsidRPr="00A63D99">
              <w:t>Поради което и на основание чл.87, ал.1, т.5 и т.6, във  връзка с чл. 51, ал.2, т. 1 от ИК, Общинска избирателна комисия – Нови пазар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both"/>
              <w:rPr>
                <w:color w:val="000000"/>
                <w:lang w:bidi="bg-BG"/>
              </w:rPr>
            </w:pP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РЕШИ: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</w:p>
          <w:tbl>
            <w:tblPr>
              <w:tblW w:w="9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1954"/>
              <w:gridCol w:w="3711"/>
              <w:gridCol w:w="2410"/>
            </w:tblGrid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019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Айлин Фикрет Якуб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t>ДПС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019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bCs/>
                    </w:rPr>
                  </w:pPr>
                  <w:r w:rsidRPr="00A63D99">
                    <w:rPr>
                      <w:bCs/>
                    </w:rPr>
                    <w:t>Мелис Руфи Исмаил</w:t>
                  </w:r>
                </w:p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color w:val="000000"/>
                      <w:lang w:bidi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tabs>
                      <w:tab w:val="left" w:pos="1925"/>
                    </w:tabs>
                    <w:spacing w:after="150"/>
                    <w:ind w:right="79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 xml:space="preserve">           ДПС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b/>
                      <w:bCs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</w:tr>
          </w:tbl>
          <w:p w:rsidR="00A63D99" w:rsidRPr="00A63D99" w:rsidRDefault="00A63D99" w:rsidP="00A63D99">
            <w:pPr>
              <w:autoSpaceDE w:val="0"/>
              <w:autoSpaceDN w:val="0"/>
              <w:adjustRightInd w:val="0"/>
              <w:jc w:val="both"/>
            </w:pPr>
          </w:p>
          <w:p w:rsidR="00A63D99" w:rsidRPr="00A63D99" w:rsidRDefault="00A63D99" w:rsidP="00A63D99">
            <w:pPr>
              <w:jc w:val="both"/>
              <w:rPr>
                <w:color w:val="000000" w:themeColor="text1"/>
              </w:rPr>
            </w:pPr>
          </w:p>
          <w:p w:rsidR="00A63D99" w:rsidRPr="00A63D99" w:rsidRDefault="00A63D99" w:rsidP="00A63D99">
            <w:pPr>
              <w:pStyle w:val="ac"/>
              <w:autoSpaceDE w:val="0"/>
              <w:autoSpaceDN w:val="0"/>
              <w:adjustRightInd w:val="0"/>
              <w:ind w:left="1080"/>
              <w:jc w:val="both"/>
            </w:pPr>
          </w:p>
          <w:p w:rsidR="00A63D99" w:rsidRPr="00A63D99" w:rsidRDefault="00A63D99" w:rsidP="00A63D99">
            <w:pPr>
              <w:jc w:val="both"/>
              <w:rPr>
                <w:shd w:val="clear" w:color="auto" w:fill="FFFFFF"/>
              </w:rPr>
            </w:pPr>
            <w:r w:rsidRPr="00A63D99">
              <w:rPr>
                <w:color w:val="000000" w:themeColor="text1"/>
              </w:rPr>
              <w:t xml:space="preserve">        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  <w:r w:rsidRPr="00A63D99">
              <w:rPr>
                <w:rFonts w:eastAsia="Times New Roman"/>
                <w:shd w:val="clear" w:color="auto" w:fill="FFFFFF"/>
                <w:lang w:eastAsia="bg-BG"/>
              </w:rPr>
              <w:t xml:space="preserve">      </w:t>
            </w:r>
            <w:r w:rsidRPr="00A63D99">
              <w:rPr>
                <w:b/>
              </w:rPr>
              <w:t xml:space="preserve">      По шеста точка от дневния ред : </w:t>
            </w:r>
            <w:r w:rsidRPr="00A63D99">
              <w:rPr>
                <w:bCs/>
              </w:rPr>
              <w:t>Предложение от Ангел Любенов Куцаров – Общински ръководител на ПП ГЕРБ Нови пазар  с вх191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>г. за изменение в състава на секционна избирателна комисия № 023 – с.Енево ; Община Нови пазар във връзка с втори тур на изборите за общински кмет на 01.11.2015г. поради отказ на Силвия Валентинова Йосифова да бъде член, да бъде заменена с Татяна Иванова Александрова</w:t>
            </w: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t>След проведеното гласуване: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both"/>
            </w:pPr>
            <w:r w:rsidRPr="00A63D99">
              <w:t>Взе се следното решение 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189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  <w:r w:rsidRPr="00A63D99">
              <w:t>ОТНОСНО :</w:t>
            </w:r>
            <w:r w:rsidRPr="00A63D99">
              <w:rPr>
                <w:bCs/>
              </w:rPr>
              <w:t xml:space="preserve"> Предложение от Ангел Любенов Куцаров – Общински ръководител на ПП ГЕРБ Нови пазар  с вх191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 xml:space="preserve">г. за изменение в състава на секционна избирателна комисия № 023 – </w:t>
            </w:r>
            <w:r w:rsidRPr="00A63D99">
              <w:rPr>
                <w:bCs/>
              </w:rPr>
              <w:lastRenderedPageBreak/>
              <w:t>с.Енево ; Община Нови пазар във връзка с втори тур на изборите за общински кмет на 01.11.2015г. поради отказ на Силвия Валентинова Йосифова да бъде член, да бъде заменена с Татяна Иванова Александрова</w:t>
            </w: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r w:rsidRPr="00A63D99">
              <w:t>Поради което и на основание чл.87, ал.1, т.5 и т.6, във  връзка с чл. 51, ал.2, т. 1 от ИК, Общинска избирателна комисия – Нови пазар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both"/>
              <w:rPr>
                <w:color w:val="000000"/>
                <w:lang w:bidi="bg-BG"/>
              </w:rPr>
            </w:pP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РЕШИ: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</w:p>
          <w:tbl>
            <w:tblPr>
              <w:tblW w:w="9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1954"/>
              <w:gridCol w:w="3711"/>
              <w:gridCol w:w="2410"/>
            </w:tblGrid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023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Силвия Валентинова Йосифова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t>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023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color w:val="000000"/>
                      <w:lang w:bidi="bg-BG"/>
                    </w:rPr>
                  </w:pPr>
                  <w:r w:rsidRPr="00A63D99">
                    <w:rPr>
                      <w:bCs/>
                    </w:rPr>
                    <w:t>Татяна Иванова Александрова</w:t>
                  </w:r>
                  <w:r w:rsidRPr="00A63D99">
                    <w:rPr>
                      <w:color w:val="000000"/>
                      <w:lang w:bidi="bg-BG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tabs>
                      <w:tab w:val="left" w:pos="1925"/>
                    </w:tabs>
                    <w:spacing w:after="150"/>
                    <w:ind w:right="79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 xml:space="preserve">          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b/>
                      <w:bCs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</w:tr>
          </w:tbl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  <w:r w:rsidRPr="00A63D99">
              <w:rPr>
                <w:rFonts w:eastAsia="Times New Roman"/>
                <w:shd w:val="clear" w:color="auto" w:fill="FFFFFF"/>
                <w:lang w:eastAsia="bg-BG"/>
              </w:rPr>
              <w:t xml:space="preserve">      </w:t>
            </w:r>
            <w:r w:rsidRPr="00A63D99">
              <w:rPr>
                <w:b/>
              </w:rPr>
              <w:t xml:space="preserve">      По седма точка от дневния ред : </w:t>
            </w:r>
            <w:r w:rsidRPr="00A63D99">
              <w:rPr>
                <w:bCs/>
              </w:rPr>
              <w:t>Предложение от Ангел Любенов Куцаров – Общински ръководител на ПП ГЕРБ Нови пазар  с вх192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>г. за изменение в състава на секционна избирателна комисия № 029 – с.Памучии - училище ; Община Нови пазар във връзка с втори тур на изборите за общински кмет на 01.11.2015г. поради отказ на Хамиде Адил Осман да бъде член, да бъде заменена с Еливан Рубилова Ахмед</w:t>
            </w:r>
          </w:p>
          <w:p w:rsidR="00A63D99" w:rsidRPr="00A63D99" w:rsidRDefault="00A63D99" w:rsidP="00A63D99">
            <w:pPr>
              <w:rPr>
                <w:b/>
                <w:bCs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t>След проведеното гласуване: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both"/>
            </w:pPr>
            <w:r w:rsidRPr="00A63D99">
              <w:t>Взе се следното решение 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190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  <w:r w:rsidRPr="00A63D99">
              <w:t>ОТНОСНО :</w:t>
            </w:r>
            <w:r w:rsidRPr="00A63D99">
              <w:rPr>
                <w:bCs/>
              </w:rPr>
              <w:t xml:space="preserve"> Предложение от Ангел Любенов Куцаров – Общински ръководител на ПП ГЕРБ Нови пазар  с вх192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 xml:space="preserve">г. за изменение в състава на секционна избирателна комисия № 029 – </w:t>
            </w:r>
            <w:r w:rsidRPr="00A63D99">
              <w:rPr>
                <w:bCs/>
              </w:rPr>
              <w:lastRenderedPageBreak/>
              <w:t>с.Памучии - училище ; Община Нови пазар във връзка с втори тур на изборите за общински кмет на 01.11.2015г. поради отказ на Хамиде Адил Осман да бъде член, да бъде заменена с Еливан Рубилова Ахмед</w:t>
            </w: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r w:rsidRPr="00A63D99">
              <w:t>Поради което и на основание чл.87, ал.1, т.5 и т.6, във  връзка с чл. 51, ал.2, т. 1 от ИК, Общинска избирателна комисия – Нови пазар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both"/>
              <w:rPr>
                <w:color w:val="000000"/>
                <w:lang w:bidi="bg-BG"/>
              </w:rPr>
            </w:pP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РЕШИ: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</w:p>
          <w:tbl>
            <w:tblPr>
              <w:tblW w:w="9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1954"/>
              <w:gridCol w:w="3711"/>
              <w:gridCol w:w="2410"/>
            </w:tblGrid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029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Хамиде Адил Осман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t>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029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Член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color w:val="000000"/>
                      <w:lang w:bidi="bg-BG"/>
                    </w:rPr>
                  </w:pPr>
                  <w:r w:rsidRPr="00A63D99">
                    <w:rPr>
                      <w:bCs/>
                    </w:rPr>
                    <w:t>Еливан Рубилова Ахмед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tabs>
                      <w:tab w:val="left" w:pos="1925"/>
                    </w:tabs>
                    <w:spacing w:after="150"/>
                    <w:ind w:right="79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 xml:space="preserve">          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b/>
                      <w:bCs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</w:tr>
          </w:tbl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  <w:r w:rsidRPr="00A63D99">
              <w:rPr>
                <w:b/>
              </w:rPr>
              <w:t xml:space="preserve">По осма точка от дневния ред : </w:t>
            </w:r>
            <w:r w:rsidRPr="00A63D99">
              <w:rPr>
                <w:bCs/>
              </w:rPr>
              <w:t>Предложение от Ангел Любенов Куцаров – Общински ръководител на ПП ГЕРБ Нови пазар  с вх193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>г. за изменение в състава на секционна избирателна комисия № 028 – с.Памучии - кметство ; Община Нови пазар във връзка с втори тур на изборите за общински кмет на 01.11.2015г. поради отказ на Айше Метин Мустафа да бъде зам.председател, да бъде заменена с Силвия Валентинова Йосифова</w:t>
            </w:r>
          </w:p>
          <w:p w:rsidR="00A63D99" w:rsidRPr="00A63D99" w:rsidRDefault="00A63D99" w:rsidP="00A63D99">
            <w:pPr>
              <w:rPr>
                <w:b/>
                <w:bCs/>
              </w:rPr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t>След проведеното гласуване: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both"/>
            </w:pPr>
            <w:r w:rsidRPr="00A63D99">
              <w:t>Взе се следното решение 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191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rPr>
                <w:b/>
                <w:bCs/>
              </w:rPr>
            </w:pPr>
            <w:r w:rsidRPr="00A63D99">
              <w:t>ОТНОСНО :</w:t>
            </w:r>
            <w:r w:rsidRPr="00A63D99">
              <w:rPr>
                <w:bCs/>
              </w:rPr>
              <w:t xml:space="preserve"> Предложение от Ангел Любенов Куцаров – Общински ръководител на ПП ГЕРБ Нови </w:t>
            </w:r>
            <w:r w:rsidRPr="00A63D99">
              <w:rPr>
                <w:bCs/>
              </w:rPr>
              <w:lastRenderedPageBreak/>
              <w:t>пазар  с вх193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>г. за изменение в състава на секционна избирателна комисия № 028 – с.Памучии - кметство ; Община Нови пазар във връзка с втори тур на изборите за общински кмет на 01.11.2015г. поради отказ на Айше Метин Мустафа да бъде зам.председател, да бъде заменена с Силвия Валентинова Йосифова</w:t>
            </w: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r w:rsidRPr="00A63D99">
              <w:t>Поради което и на основание чл.87, ал.1, т.5 и т.6, във  връзка с чл. 51, ал.2, т. 1 от ИК, Общинска избирателна комисия – Нови пазар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both"/>
              <w:rPr>
                <w:color w:val="000000"/>
                <w:lang w:bidi="bg-BG"/>
              </w:rPr>
            </w:pP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РЕШИ:</w:t>
            </w:r>
          </w:p>
          <w:tbl>
            <w:tblPr>
              <w:tblW w:w="9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1954"/>
              <w:gridCol w:w="3711"/>
              <w:gridCol w:w="2410"/>
            </w:tblGrid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028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зам.председател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Айше Метин Мустафа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t>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028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зам.председател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color w:val="000000"/>
                      <w:lang w:bidi="bg-BG"/>
                    </w:rPr>
                  </w:pPr>
                  <w:r w:rsidRPr="00A63D99">
                    <w:rPr>
                      <w:bCs/>
                    </w:rPr>
                    <w:t>Силвия Валентинова Йосифова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tabs>
                      <w:tab w:val="left" w:pos="1925"/>
                    </w:tabs>
                    <w:spacing w:after="150"/>
                    <w:ind w:right="79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 xml:space="preserve">          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b/>
                      <w:bCs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</w:tr>
          </w:tbl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rPr>
                <w:bCs/>
              </w:rPr>
            </w:pPr>
            <w:r w:rsidRPr="00A63D99">
              <w:rPr>
                <w:b/>
              </w:rPr>
              <w:t xml:space="preserve">По девета точка от дневния ред : </w:t>
            </w:r>
            <w:r w:rsidRPr="00A63D99">
              <w:rPr>
                <w:bCs/>
              </w:rPr>
              <w:t>Предложение от Ангел Любенов Куцаров – Общински ръководител на ПП ГЕРБ Нови пазар  с вх194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>г. за изменение в състава на секционна избирателна комисия № 029 – с.Памучии - училище ; Община Нови пазар във връзка с втори тур на изборите за общински кмет на 01.11.2015г. поради отказ на Нурай Ахмед Хасан да бъде председател, да бъде заменена с Теменуга Йорданова Маринова</w:t>
            </w:r>
          </w:p>
          <w:p w:rsidR="00A63D99" w:rsidRPr="00A63D99" w:rsidRDefault="00A63D99" w:rsidP="00A63D99">
            <w:pPr>
              <w:rPr>
                <w:b/>
                <w:bCs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t>След проведеното гласуване: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ind w:firstLine="426"/>
            </w:pPr>
            <w:r w:rsidRPr="00A63D99">
              <w:t>Виолета Илиева Янева-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Инна Минкова Стоянова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Розалия Вичева Иванова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Анна Георгиева Тодорова -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Данаил Христов Димитров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Десислава Красимирова Илчева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Анита Пламенова  Антонова – „ЗА“</w:t>
            </w:r>
          </w:p>
          <w:p w:rsidR="00A63D99" w:rsidRPr="00A63D99" w:rsidRDefault="00A63D99" w:rsidP="00A63D99">
            <w:pPr>
              <w:ind w:firstLine="426"/>
            </w:pPr>
            <w:r w:rsidRPr="00A63D99">
              <w:t>Теодора Михайлова Савова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Диана Колева Терзийска – „ЗА“</w:t>
            </w:r>
          </w:p>
          <w:p w:rsidR="00A63D99" w:rsidRPr="00A63D99" w:rsidRDefault="00A63D99" w:rsidP="00A63D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9 гласа </w:t>
            </w:r>
          </w:p>
          <w:p w:rsidR="00A63D99" w:rsidRPr="00A63D99" w:rsidRDefault="00A63D99" w:rsidP="00A63D99">
            <w:pPr>
              <w:jc w:val="both"/>
            </w:pPr>
            <w:r w:rsidRPr="00A63D99">
              <w:t>Гласували – „ПРОТИВ“ – 0 гласа</w:t>
            </w: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both"/>
            </w:pPr>
            <w:r w:rsidRPr="00A63D99">
              <w:t>Взе се следното решение 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РЕШЕНИЕ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№ 1</w:t>
            </w:r>
            <w:r w:rsidR="00143FA3">
              <w:rPr>
                <w:b/>
              </w:rPr>
              <w:t>92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center"/>
            </w:pPr>
            <w:r w:rsidRPr="00A63D99">
              <w:t>Нови пазар, 30.10.2015г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rPr>
                <w:bCs/>
              </w:rPr>
            </w:pPr>
            <w:r w:rsidRPr="00A63D99">
              <w:t>ОТНОСНО :</w:t>
            </w:r>
            <w:r w:rsidRPr="00A63D99">
              <w:rPr>
                <w:bCs/>
              </w:rPr>
              <w:t xml:space="preserve"> Предложение от Ангел Любенов Куцаров – Общински ръководител на ПП ГЕРБ Нови пазар  с вх194 №</w:t>
            </w:r>
            <w:r w:rsidRPr="00A63D99">
              <w:rPr>
                <w:bCs/>
                <w:lang w:val="en-US"/>
              </w:rPr>
              <w:t>/</w:t>
            </w:r>
            <w:r w:rsidRPr="00A63D99">
              <w:rPr>
                <w:bCs/>
              </w:rPr>
              <w:t>30</w:t>
            </w:r>
            <w:r w:rsidRPr="00A63D99">
              <w:rPr>
                <w:bCs/>
                <w:lang w:val="en-US"/>
              </w:rPr>
              <w:t>.10.2015</w:t>
            </w:r>
            <w:r w:rsidRPr="00A63D99">
              <w:rPr>
                <w:bCs/>
              </w:rPr>
              <w:t xml:space="preserve">г. за изменение в състава на секционна избирателна комисия № 029 – </w:t>
            </w:r>
            <w:r w:rsidRPr="00A63D99">
              <w:rPr>
                <w:bCs/>
              </w:rPr>
              <w:lastRenderedPageBreak/>
              <w:t>с.Памучии - училище ; Община Нови пазар във връзка с втори тур на изборите за общински кмет на 01.11.2015г. поради отказ на Нурай Ахмед Хасан да бъде председател, да бъде заменена с Теменуга Йорданова Маринова</w:t>
            </w:r>
          </w:p>
          <w:p w:rsidR="00A63D99" w:rsidRPr="00A63D99" w:rsidRDefault="00A63D99" w:rsidP="00A63D99">
            <w:pPr>
              <w:rPr>
                <w:b/>
                <w:bCs/>
              </w:rPr>
            </w:pPr>
          </w:p>
          <w:p w:rsidR="00A63D99" w:rsidRPr="00A63D99" w:rsidRDefault="00A63D99" w:rsidP="00A63D99">
            <w:r w:rsidRPr="00A63D99">
              <w:t>Поради което и на основание чл.87, ал.1, т.5 и т.6, във  връзка с чл. 51, ал.2, т. 1 от ИК, Общинска избирателна комисия – Нови пазар</w:t>
            </w:r>
          </w:p>
          <w:p w:rsidR="00A63D99" w:rsidRPr="00A63D99" w:rsidRDefault="00A63D99" w:rsidP="00A63D99">
            <w:pPr>
              <w:jc w:val="center"/>
            </w:pPr>
          </w:p>
          <w:p w:rsidR="00A63D99" w:rsidRPr="00A63D99" w:rsidRDefault="00A63D99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jc w:val="both"/>
              <w:rPr>
                <w:color w:val="000000"/>
                <w:lang w:bidi="bg-BG"/>
              </w:rPr>
            </w:pPr>
          </w:p>
          <w:p w:rsidR="00A63D99" w:rsidRPr="00A63D99" w:rsidRDefault="00A63D99" w:rsidP="00A63D99">
            <w:pPr>
              <w:jc w:val="both"/>
            </w:pPr>
          </w:p>
          <w:p w:rsidR="00A63D99" w:rsidRPr="00A63D99" w:rsidRDefault="00A63D99" w:rsidP="00A63D99">
            <w:pPr>
              <w:jc w:val="center"/>
              <w:rPr>
                <w:b/>
              </w:rPr>
            </w:pPr>
            <w:r w:rsidRPr="00A63D99">
              <w:rPr>
                <w:b/>
              </w:rPr>
              <w:t>РЕШИ:</w:t>
            </w:r>
          </w:p>
          <w:p w:rsidR="00A63D99" w:rsidRPr="00A63D99" w:rsidRDefault="00A63D99" w:rsidP="00A63D99">
            <w:pPr>
              <w:jc w:val="center"/>
              <w:rPr>
                <w:b/>
              </w:rPr>
            </w:pPr>
          </w:p>
          <w:tbl>
            <w:tblPr>
              <w:tblW w:w="9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1954"/>
              <w:gridCol w:w="3711"/>
              <w:gridCol w:w="2410"/>
            </w:tblGrid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Освобождава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 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029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bCs/>
                    </w:rPr>
                    <w:t>Нурай Ахмед Хасан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t>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Назначава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СИК №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Име презиме фамилия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ПП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>029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color w:val="000000"/>
                      <w:lang w:bidi="bg-BG"/>
                    </w:rPr>
                  </w:pPr>
                  <w:r w:rsidRPr="00A63D99">
                    <w:rPr>
                      <w:bCs/>
                    </w:rPr>
                    <w:t>Теменуга Йорданова Маринова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tabs>
                      <w:tab w:val="left" w:pos="1925"/>
                    </w:tabs>
                    <w:spacing w:after="150"/>
                    <w:ind w:right="790"/>
                    <w:jc w:val="center"/>
                    <w:rPr>
                      <w:rFonts w:eastAsia="Times New Roman"/>
                      <w:lang w:eastAsia="bg-BG"/>
                    </w:rPr>
                  </w:pPr>
                  <w:r w:rsidRPr="00A63D99">
                    <w:rPr>
                      <w:rFonts w:eastAsia="Times New Roman"/>
                      <w:lang w:eastAsia="bg-BG"/>
                    </w:rPr>
                    <w:t xml:space="preserve">          ГЕРБ</w:t>
                  </w: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169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b/>
                      <w:bCs/>
                      <w:lang w:eastAsia="bg-BG"/>
                    </w:rPr>
                  </w:pPr>
                  <w:r w:rsidRPr="00A63D99">
                    <w:rPr>
                      <w:rFonts w:eastAsia="Times New Roman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5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6" w:space="0" w:color="C0C0C0"/>
                    <w:left w:val="single" w:sz="4" w:space="0" w:color="auto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spacing w:after="150"/>
                    <w:rPr>
                      <w:rFonts w:eastAsia="Times New Roman"/>
                      <w:lang w:eastAsia="bg-BG"/>
                    </w:rPr>
                  </w:pPr>
                </w:p>
              </w:tc>
            </w:tr>
          </w:tbl>
          <w:p w:rsidR="0099799F" w:rsidRPr="00207199" w:rsidRDefault="0099799F" w:rsidP="00207199">
            <w:pPr>
              <w:rPr>
                <w:b/>
                <w:bCs/>
              </w:rPr>
            </w:pPr>
          </w:p>
          <w:p w:rsidR="004D3865" w:rsidRPr="00207199" w:rsidRDefault="004D3865" w:rsidP="004D3865">
            <w:pPr>
              <w:pStyle w:val="ac"/>
              <w:rPr>
                <w:bCs/>
              </w:rPr>
            </w:pPr>
            <w:r>
              <w:rPr>
                <w:b/>
                <w:bCs/>
              </w:rPr>
              <w:t xml:space="preserve">Предложение добавяне на дневен ред от </w:t>
            </w:r>
            <w:r w:rsidRPr="00207199">
              <w:rPr>
                <w:bCs/>
              </w:rPr>
              <w:t xml:space="preserve">Теодора Михайлова Савова за добавяне на т.10 в Дневния ред - Служебна замяна на СИК 27 – с.Мировци, Община Нови пазар, поради неизпълнение на служебните си задължения от член Ивелина Иванова Георгиева от ББЦ </w:t>
            </w:r>
          </w:p>
          <w:p w:rsidR="00207199" w:rsidRDefault="00207199" w:rsidP="004D3865">
            <w:pPr>
              <w:pStyle w:val="ac"/>
              <w:rPr>
                <w:bCs/>
              </w:rPr>
            </w:pPr>
          </w:p>
          <w:p w:rsidR="004D3865" w:rsidRPr="00207199" w:rsidRDefault="00207199" w:rsidP="004D3865">
            <w:pPr>
              <w:pStyle w:val="ac"/>
              <w:rPr>
                <w:bCs/>
              </w:rPr>
            </w:pPr>
            <w:r w:rsidRPr="00207199">
              <w:rPr>
                <w:bCs/>
              </w:rPr>
              <w:t>Предложението за добавяне на точка 10 в дневния ред.</w:t>
            </w:r>
            <w:r>
              <w:rPr>
                <w:bCs/>
              </w:rPr>
              <w:t xml:space="preserve"> – Не бе разгледано </w:t>
            </w:r>
          </w:p>
          <w:p w:rsidR="004D3865" w:rsidRDefault="004D3865" w:rsidP="004D3865">
            <w:pPr>
              <w:ind w:left="360"/>
              <w:jc w:val="both"/>
            </w:pPr>
            <w:r>
              <w:tab/>
            </w:r>
          </w:p>
          <w:p w:rsidR="004D3865" w:rsidRDefault="004D3865" w:rsidP="004D3865">
            <w:pPr>
              <w:ind w:left="360"/>
              <w:jc w:val="both"/>
            </w:pPr>
            <w:r>
              <w:rPr>
                <w:b/>
                <w:bCs/>
              </w:rPr>
              <w:t xml:space="preserve">    </w:t>
            </w:r>
            <w:r w:rsidRPr="00891E53">
              <w:rPr>
                <w:b/>
                <w:bCs/>
              </w:rPr>
              <w:t>Предложение добавяне на дневен ред от Теодора Михайлова Савова за добавяне на т.11 в Дневния ред</w:t>
            </w:r>
            <w:r>
              <w:t xml:space="preserve"> за прекратяване на  подмяна на СИК по предложение на партиите и регистрация на  застъпници от съответните партии. </w:t>
            </w:r>
          </w:p>
          <w:p w:rsidR="00207199" w:rsidRPr="00A63D99" w:rsidRDefault="00207199" w:rsidP="00207199">
            <w:pPr>
              <w:jc w:val="both"/>
            </w:pPr>
            <w:r>
              <w:t xml:space="preserve">        </w:t>
            </w:r>
            <w:r w:rsidRPr="00A63D99">
              <w:t>След проведеното гласуване:</w:t>
            </w:r>
            <w:r>
              <w:t xml:space="preserve"> </w:t>
            </w:r>
          </w:p>
          <w:p w:rsidR="00207199" w:rsidRPr="00A63D99" w:rsidRDefault="00207199" w:rsidP="00207199">
            <w:pPr>
              <w:jc w:val="both"/>
            </w:pPr>
          </w:p>
          <w:p w:rsidR="00207199" w:rsidRPr="00A63D99" w:rsidRDefault="00207199" w:rsidP="00207199">
            <w:pPr>
              <w:ind w:firstLine="426"/>
            </w:pPr>
            <w:r w:rsidRPr="00A63D99">
              <w:t>Виолета Илиева Янева- „ПРОТИВ“</w:t>
            </w:r>
          </w:p>
          <w:p w:rsidR="00207199" w:rsidRPr="00A63D99" w:rsidRDefault="00207199" w:rsidP="00207199">
            <w:pPr>
              <w:ind w:firstLine="426"/>
            </w:pPr>
            <w:r w:rsidRPr="00A63D99">
              <w:t>Инна Минкова Стоянова – „ПРОТИВ“</w:t>
            </w:r>
          </w:p>
          <w:p w:rsidR="00207199" w:rsidRPr="00A63D99" w:rsidRDefault="00207199" w:rsidP="00207199">
            <w:pPr>
              <w:ind w:firstLine="426"/>
            </w:pPr>
            <w:r w:rsidRPr="00A63D99">
              <w:t>Розалия Вичева Иванова – „ПРОТИВ“</w:t>
            </w:r>
          </w:p>
          <w:p w:rsidR="00207199" w:rsidRPr="00A63D99" w:rsidRDefault="00207199" w:rsidP="00207199">
            <w:pPr>
              <w:ind w:firstLine="426"/>
            </w:pPr>
            <w:r w:rsidRPr="00A63D99">
              <w:t>Анна Георгиева Тодорова - „ЗА“</w:t>
            </w:r>
          </w:p>
          <w:p w:rsidR="00207199" w:rsidRPr="00A63D99" w:rsidRDefault="00207199" w:rsidP="00207199">
            <w:pPr>
              <w:ind w:firstLine="426"/>
            </w:pPr>
            <w:r w:rsidRPr="00A63D99">
              <w:t>Данаил Христов Димитров – „ПРОТИВ“</w:t>
            </w:r>
          </w:p>
          <w:p w:rsidR="00207199" w:rsidRPr="00A63D99" w:rsidRDefault="00207199" w:rsidP="00207199">
            <w:pPr>
              <w:ind w:firstLine="426"/>
            </w:pPr>
            <w:r w:rsidRPr="00A63D99">
              <w:t>Десислава Красимирова Илчева – „ПРОТИВ“</w:t>
            </w:r>
          </w:p>
          <w:p w:rsidR="00207199" w:rsidRPr="00A63D99" w:rsidRDefault="00207199" w:rsidP="00207199">
            <w:pPr>
              <w:ind w:firstLine="426"/>
            </w:pPr>
            <w:r w:rsidRPr="00A63D99">
              <w:t>Анита Пламенова  Антонова – „ПРОТИВ“</w:t>
            </w:r>
          </w:p>
          <w:p w:rsidR="00207199" w:rsidRPr="00A63D99" w:rsidRDefault="00207199" w:rsidP="002071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3D99">
              <w:rPr>
                <w:sz w:val="24"/>
                <w:szCs w:val="24"/>
              </w:rPr>
              <w:t xml:space="preserve">  </w:t>
            </w:r>
            <w:r w:rsidRPr="00A63D99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A63D99">
              <w:rPr>
                <w:sz w:val="24"/>
                <w:szCs w:val="24"/>
              </w:rPr>
              <w:t xml:space="preserve">Диана Колева Терзийска – </w:t>
            </w:r>
            <w:r w:rsidRPr="00A63D99">
              <w:t>„ПРОТИВ“</w:t>
            </w:r>
          </w:p>
          <w:p w:rsidR="00207199" w:rsidRPr="00A63D99" w:rsidRDefault="00207199" w:rsidP="00207199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07199" w:rsidRPr="00A63D99" w:rsidRDefault="00207199" w:rsidP="00207199">
            <w:pPr>
              <w:jc w:val="both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 xml:space="preserve">Гласували – „ЗА”   </w:t>
            </w:r>
            <w:r>
              <w:rPr>
                <w:rFonts w:eastAsia="Times New Roman"/>
                <w:lang w:eastAsia="bg-BG"/>
              </w:rPr>
              <w:t>1</w:t>
            </w:r>
            <w:r w:rsidRPr="00A63D99">
              <w:rPr>
                <w:rFonts w:eastAsia="Times New Roman"/>
                <w:lang w:eastAsia="bg-BG"/>
              </w:rPr>
              <w:t xml:space="preserve"> гласа </w:t>
            </w:r>
          </w:p>
          <w:p w:rsidR="00207199" w:rsidRPr="00A63D99" w:rsidRDefault="00207199" w:rsidP="00207199">
            <w:pPr>
              <w:jc w:val="both"/>
            </w:pPr>
            <w:r w:rsidRPr="00A63D99">
              <w:t xml:space="preserve">Гласували – „ПРОТИВ“ – </w:t>
            </w:r>
            <w:r>
              <w:t>7</w:t>
            </w:r>
            <w:r w:rsidRPr="00A63D99">
              <w:t xml:space="preserve"> гласа</w:t>
            </w:r>
          </w:p>
          <w:p w:rsidR="00A63D99" w:rsidRPr="00207199" w:rsidRDefault="00207199" w:rsidP="00207199">
            <w:pPr>
              <w:ind w:left="360"/>
              <w:jc w:val="both"/>
            </w:pPr>
            <w:r>
              <w:t>Постъпилото предложение за включване на точка 11 в дневния ред се отхвърля.</w:t>
            </w:r>
          </w:p>
          <w:p w:rsidR="00891E53" w:rsidRPr="00A63D99" w:rsidRDefault="00891E53" w:rsidP="00A63D99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A63D99" w:rsidRPr="00A63D99" w:rsidRDefault="00A63D99" w:rsidP="00A63D99">
            <w:pPr>
              <w:jc w:val="both"/>
            </w:pPr>
            <w:r w:rsidRPr="00A63D99">
              <w:rPr>
                <w:rFonts w:eastAsia="Times New Roman"/>
                <w:shd w:val="clear" w:color="auto" w:fill="FFFFFF"/>
                <w:lang w:eastAsia="bg-BG"/>
              </w:rPr>
              <w:t xml:space="preserve">       </w:t>
            </w:r>
            <w:r w:rsidRPr="00A63D99">
              <w:t>Председателя на Общинска избирателна комисия - Нови пазар, закри заседанието поради изчерпване на дневният ред в 14:</w:t>
            </w:r>
            <w:r w:rsidR="003823C3">
              <w:t>2</w:t>
            </w:r>
            <w:r w:rsidRPr="00A63D99">
              <w:t>0 часа.</w:t>
            </w:r>
          </w:p>
          <w:tbl>
            <w:tblPr>
              <w:tblW w:w="9009" w:type="dxa"/>
              <w:tblInd w:w="1" w:type="dxa"/>
              <w:tblLayout w:type="fixed"/>
              <w:tblLook w:val="04A0"/>
            </w:tblPr>
            <w:tblGrid>
              <w:gridCol w:w="8773"/>
              <w:gridCol w:w="236"/>
            </w:tblGrid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tbl>
                  <w:tblPr>
                    <w:tblW w:w="9387" w:type="dxa"/>
                    <w:tblInd w:w="1" w:type="dxa"/>
                    <w:tblLayout w:type="fixed"/>
                    <w:tblLook w:val="04A0"/>
                  </w:tblPr>
                  <w:tblGrid>
                    <w:gridCol w:w="4094"/>
                    <w:gridCol w:w="5293"/>
                  </w:tblGrid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  <w:r w:rsidRPr="00A63D99">
                          <w:rPr>
                            <w:rFonts w:eastAsia="Times New Roman"/>
                          </w:rPr>
                          <w:t>ПРЕДСЕДАТЕЛ: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  <w:r w:rsidRPr="00A63D99">
                          <w:t xml:space="preserve">Виолета Илиева Янева  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  <w:r w:rsidRPr="00A63D99">
                          <w:rPr>
                            <w:rFonts w:eastAsia="Times New Roman"/>
                          </w:rPr>
                          <w:t>ЗАМ. ПРЕДСЕДАТЕЛ: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  <w:r w:rsidRPr="00A63D99">
                          <w:t>Инна Минкова Стоянова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  <w:r w:rsidRPr="00A63D99">
                          <w:rPr>
                            <w:rFonts w:eastAsia="Times New Roman"/>
                          </w:rPr>
                          <w:lastRenderedPageBreak/>
                          <w:t xml:space="preserve">ЧЛЕНОВЕ: 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  <w:r w:rsidRPr="00A63D99">
                          <w:t>Розалия Вичева Иванова</w:t>
                        </w: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  <w:r w:rsidRPr="00A63D99">
                          <w:t>Данаил Христов Димитров</w:t>
                        </w: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CC718F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  <w:r w:rsidRPr="00A63D99">
                          <w:t>Десислава Красимирова Илчева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  <w:r w:rsidRPr="00A63D99">
                          <w:t>Анита Пламенова Антонова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  <w:r w:rsidRPr="00A63D99">
                          <w:t>Теодора Михайлова Савова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63D99" w:rsidRPr="00A63D99" w:rsidTr="00CC718F">
                    <w:trPr>
                      <w:trHeight w:val="145"/>
                    </w:trPr>
                    <w:tc>
                      <w:tcPr>
                        <w:tcW w:w="4094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93" w:type="dxa"/>
                      </w:tcPr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  <w:r w:rsidRPr="00A63D99">
                          <w:t>Диана Колева Терзийска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</w:pPr>
                        <w:r w:rsidRPr="00A63D99">
                          <w:t>Анна Георгиева Тодорова</w:t>
                        </w: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rPr>
                            <w:rFonts w:eastAsia="Times New Roman"/>
                          </w:rPr>
                        </w:pP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A63D99" w:rsidRPr="00A63D99" w:rsidRDefault="00A63D99" w:rsidP="00A63D99">
                        <w:pPr>
                          <w:framePr w:hSpace="141" w:wrap="around" w:vAnchor="text" w:hAnchor="margin" w:y="149"/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rPr>
                      <w:rFonts w:eastAsia="Times New Roman"/>
                    </w:rPr>
                  </w:pPr>
                </w:p>
              </w:tc>
            </w:tr>
            <w:tr w:rsidR="00A63D99" w:rsidRPr="00A63D99" w:rsidTr="00CC718F">
              <w:trPr>
                <w:trHeight w:val="145"/>
              </w:trPr>
              <w:tc>
                <w:tcPr>
                  <w:tcW w:w="8786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23" w:type="dxa"/>
                </w:tcPr>
                <w:p w:rsidR="00A63D99" w:rsidRPr="00A63D99" w:rsidRDefault="00A63D99" w:rsidP="00A63D99">
                  <w:pPr>
                    <w:framePr w:hSpace="141" w:wrap="around" w:vAnchor="text" w:hAnchor="margin" w:y="149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63D99" w:rsidRPr="00A63D99" w:rsidRDefault="00A63D99" w:rsidP="00A63D99">
            <w:pPr>
              <w:rPr>
                <w:rFonts w:eastAsia="Times New Roman"/>
              </w:rPr>
            </w:pPr>
          </w:p>
          <w:p w:rsidR="00A63D99" w:rsidRPr="00A63D99" w:rsidRDefault="00A63D99" w:rsidP="00A63D99">
            <w:pPr>
              <w:rPr>
                <w:rFonts w:eastAsia="Times New Roman"/>
              </w:rPr>
            </w:pPr>
            <w:r w:rsidRPr="00A63D99">
              <w:t xml:space="preserve">   </w:t>
            </w:r>
          </w:p>
        </w:tc>
      </w:tr>
    </w:tbl>
    <w:p w:rsidR="00242B42" w:rsidRPr="00EE598E" w:rsidRDefault="00242B42" w:rsidP="00242B4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FB" w:rsidRDefault="00134EFB">
      <w:r>
        <w:separator/>
      </w:r>
    </w:p>
  </w:endnote>
  <w:endnote w:type="continuationSeparator" w:id="1">
    <w:p w:rsidR="00134EFB" w:rsidRDefault="0013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913D2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913D2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978">
      <w:rPr>
        <w:rStyle w:val="a6"/>
        <w:noProof/>
      </w:rPr>
      <w:t>6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FB" w:rsidRDefault="00134EFB">
      <w:r>
        <w:separator/>
      </w:r>
    </w:p>
  </w:footnote>
  <w:footnote w:type="continuationSeparator" w:id="1">
    <w:p w:rsidR="00134EFB" w:rsidRDefault="0013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163650A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D89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1AA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CF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F7E6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B045C"/>
    <w:multiLevelType w:val="hybridMultilevel"/>
    <w:tmpl w:val="DD84A620"/>
    <w:lvl w:ilvl="0" w:tplc="0402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1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1C9943FB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B59A3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D479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93365"/>
    <w:multiLevelType w:val="hybridMultilevel"/>
    <w:tmpl w:val="524CA6B0"/>
    <w:lvl w:ilvl="0" w:tplc="6570F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2695653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3">
    <w:nsid w:val="37A31D79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72498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76AB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08EF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5">
    <w:nsid w:val="60DF0670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7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E22A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B0B4B91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22"/>
  </w:num>
  <w:num w:numId="5">
    <w:abstractNumId w:val="34"/>
  </w:num>
  <w:num w:numId="6">
    <w:abstractNumId w:val="13"/>
  </w:num>
  <w:num w:numId="7">
    <w:abstractNumId w:val="20"/>
  </w:num>
  <w:num w:numId="8">
    <w:abstractNumId w:val="24"/>
  </w:num>
  <w:num w:numId="9">
    <w:abstractNumId w:val="4"/>
  </w:num>
  <w:num w:numId="10">
    <w:abstractNumId w:val="33"/>
  </w:num>
  <w:num w:numId="11">
    <w:abstractNumId w:val="19"/>
  </w:num>
  <w:num w:numId="12">
    <w:abstractNumId w:val="28"/>
  </w:num>
  <w:num w:numId="13">
    <w:abstractNumId w:val="24"/>
  </w:num>
  <w:num w:numId="14">
    <w:abstractNumId w:val="38"/>
  </w:num>
  <w:num w:numId="15">
    <w:abstractNumId w:val="9"/>
  </w:num>
  <w:num w:numId="16">
    <w:abstractNumId w:val="30"/>
  </w:num>
  <w:num w:numId="17">
    <w:abstractNumId w:val="37"/>
  </w:num>
  <w:num w:numId="18">
    <w:abstractNumId w:val="0"/>
  </w:num>
  <w:num w:numId="19">
    <w:abstractNumId w:val="40"/>
  </w:num>
  <w:num w:numId="20">
    <w:abstractNumId w:val="26"/>
  </w:num>
  <w:num w:numId="21">
    <w:abstractNumId w:val="7"/>
  </w:num>
  <w:num w:numId="22">
    <w:abstractNumId w:val="17"/>
  </w:num>
  <w:num w:numId="23">
    <w:abstractNumId w:val="11"/>
  </w:num>
  <w:num w:numId="24">
    <w:abstractNumId w:val="32"/>
  </w:num>
  <w:num w:numId="25">
    <w:abstractNumId w:val="10"/>
  </w:num>
  <w:num w:numId="26">
    <w:abstractNumId w:val="36"/>
  </w:num>
  <w:num w:numId="27">
    <w:abstractNumId w:val="35"/>
  </w:num>
  <w:num w:numId="28">
    <w:abstractNumId w:val="23"/>
  </w:num>
  <w:num w:numId="29">
    <w:abstractNumId w:val="12"/>
  </w:num>
  <w:num w:numId="30">
    <w:abstractNumId w:val="3"/>
  </w:num>
  <w:num w:numId="31">
    <w:abstractNumId w:val="41"/>
  </w:num>
  <w:num w:numId="32">
    <w:abstractNumId w:val="29"/>
  </w:num>
  <w:num w:numId="33">
    <w:abstractNumId w:val="2"/>
  </w:num>
  <w:num w:numId="34">
    <w:abstractNumId w:val="16"/>
  </w:num>
  <w:num w:numId="35">
    <w:abstractNumId w:val="39"/>
  </w:num>
  <w:num w:numId="36">
    <w:abstractNumId w:val="27"/>
  </w:num>
  <w:num w:numId="37">
    <w:abstractNumId w:val="15"/>
  </w:num>
  <w:num w:numId="38">
    <w:abstractNumId w:val="5"/>
  </w:num>
  <w:num w:numId="39">
    <w:abstractNumId w:val="6"/>
  </w:num>
  <w:num w:numId="40">
    <w:abstractNumId w:val="31"/>
  </w:num>
  <w:num w:numId="41">
    <w:abstractNumId w:val="8"/>
  </w:num>
  <w:num w:numId="42">
    <w:abstractNumId w:val="14"/>
  </w:num>
  <w:num w:numId="43">
    <w:abstractNumId w:val="21"/>
  </w:num>
  <w:num w:numId="4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062D6"/>
    <w:rsid w:val="00207199"/>
    <w:rsid w:val="00214518"/>
    <w:rsid w:val="002147FA"/>
    <w:rsid w:val="00217D02"/>
    <w:rsid w:val="00217ECD"/>
    <w:rsid w:val="00225E84"/>
    <w:rsid w:val="00226196"/>
    <w:rsid w:val="00226EBB"/>
    <w:rsid w:val="0022790E"/>
    <w:rsid w:val="00227B0D"/>
    <w:rsid w:val="0024043A"/>
    <w:rsid w:val="00240A24"/>
    <w:rsid w:val="002416ED"/>
    <w:rsid w:val="00242B42"/>
    <w:rsid w:val="00243A28"/>
    <w:rsid w:val="00243F5B"/>
    <w:rsid w:val="00245C19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1AB9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44CE9"/>
    <w:rsid w:val="00350232"/>
    <w:rsid w:val="00353ECA"/>
    <w:rsid w:val="0036002E"/>
    <w:rsid w:val="00365B3E"/>
    <w:rsid w:val="00366ACB"/>
    <w:rsid w:val="0037316D"/>
    <w:rsid w:val="003823C3"/>
    <w:rsid w:val="00382927"/>
    <w:rsid w:val="00387650"/>
    <w:rsid w:val="00391E1A"/>
    <w:rsid w:val="00393AB7"/>
    <w:rsid w:val="00395FB0"/>
    <w:rsid w:val="00397CAB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450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B4BBE"/>
    <w:rsid w:val="005B521C"/>
    <w:rsid w:val="005B7B76"/>
    <w:rsid w:val="005B7CF9"/>
    <w:rsid w:val="005B7F1D"/>
    <w:rsid w:val="005C1082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1673"/>
    <w:rsid w:val="0062280A"/>
    <w:rsid w:val="00623415"/>
    <w:rsid w:val="00627973"/>
    <w:rsid w:val="00630493"/>
    <w:rsid w:val="006308A4"/>
    <w:rsid w:val="00632A60"/>
    <w:rsid w:val="00633C15"/>
    <w:rsid w:val="00634B5A"/>
    <w:rsid w:val="00635428"/>
    <w:rsid w:val="00637263"/>
    <w:rsid w:val="00640E47"/>
    <w:rsid w:val="006452EE"/>
    <w:rsid w:val="00646507"/>
    <w:rsid w:val="00646611"/>
    <w:rsid w:val="00646795"/>
    <w:rsid w:val="00653C97"/>
    <w:rsid w:val="00654912"/>
    <w:rsid w:val="0066209F"/>
    <w:rsid w:val="0066320B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2615"/>
    <w:rsid w:val="006B5102"/>
    <w:rsid w:val="006C00B5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5DB5"/>
    <w:rsid w:val="00797F2A"/>
    <w:rsid w:val="007A2533"/>
    <w:rsid w:val="007A668C"/>
    <w:rsid w:val="007A7A85"/>
    <w:rsid w:val="007B06A0"/>
    <w:rsid w:val="007B0880"/>
    <w:rsid w:val="007B126B"/>
    <w:rsid w:val="007C06FE"/>
    <w:rsid w:val="007C2B29"/>
    <w:rsid w:val="007D10EE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07409"/>
    <w:rsid w:val="00827E2A"/>
    <w:rsid w:val="00831293"/>
    <w:rsid w:val="00834B55"/>
    <w:rsid w:val="008354B0"/>
    <w:rsid w:val="0084608F"/>
    <w:rsid w:val="008468BD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12FA2"/>
    <w:rsid w:val="00913D29"/>
    <w:rsid w:val="00915A56"/>
    <w:rsid w:val="00915BF9"/>
    <w:rsid w:val="00917150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0AC0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394A"/>
    <w:rsid w:val="00A5632C"/>
    <w:rsid w:val="00A5691F"/>
    <w:rsid w:val="00A633C1"/>
    <w:rsid w:val="00A63D99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A20E0"/>
    <w:rsid w:val="00BA61A6"/>
    <w:rsid w:val="00BA6CB5"/>
    <w:rsid w:val="00BB2241"/>
    <w:rsid w:val="00BB5A51"/>
    <w:rsid w:val="00BB6FB8"/>
    <w:rsid w:val="00BB763D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2763"/>
    <w:rsid w:val="00C1312C"/>
    <w:rsid w:val="00C161B2"/>
    <w:rsid w:val="00C17E31"/>
    <w:rsid w:val="00C20496"/>
    <w:rsid w:val="00C21BB8"/>
    <w:rsid w:val="00C25C07"/>
    <w:rsid w:val="00C27032"/>
    <w:rsid w:val="00C27D83"/>
    <w:rsid w:val="00C30712"/>
    <w:rsid w:val="00C34D47"/>
    <w:rsid w:val="00C47317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4F04"/>
    <w:rsid w:val="00D60658"/>
    <w:rsid w:val="00D6276B"/>
    <w:rsid w:val="00D65527"/>
    <w:rsid w:val="00D6668B"/>
    <w:rsid w:val="00D70AD3"/>
    <w:rsid w:val="00D72386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328"/>
    <w:rsid w:val="00EE598E"/>
    <w:rsid w:val="00EE6138"/>
    <w:rsid w:val="00EF1034"/>
    <w:rsid w:val="00EF151F"/>
    <w:rsid w:val="00EF1CFD"/>
    <w:rsid w:val="00EF1F4B"/>
    <w:rsid w:val="00EF3342"/>
    <w:rsid w:val="00EF37A4"/>
    <w:rsid w:val="00F0055D"/>
    <w:rsid w:val="00F00A2A"/>
    <w:rsid w:val="00F017F5"/>
    <w:rsid w:val="00F04C6A"/>
    <w:rsid w:val="00F06D61"/>
    <w:rsid w:val="00F200FB"/>
    <w:rsid w:val="00F2020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40-26F5-458B-B986-729DB72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15</Pages>
  <Words>3370</Words>
  <Characters>19215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125</cp:revision>
  <cp:lastPrinted>2015-10-30T14:12:00Z</cp:lastPrinted>
  <dcterms:created xsi:type="dcterms:W3CDTF">2015-10-06T13:03:00Z</dcterms:created>
  <dcterms:modified xsi:type="dcterms:W3CDTF">2015-10-30T15:12:00Z</dcterms:modified>
</cp:coreProperties>
</file>