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B11A5C">
        <w:rPr>
          <w:sz w:val="28"/>
          <w:szCs w:val="28"/>
        </w:rPr>
        <w:t>113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EE2DB7">
        <w:rPr>
          <w:sz w:val="28"/>
          <w:szCs w:val="28"/>
        </w:rPr>
        <w:t>2</w:t>
      </w:r>
      <w:r w:rsidR="009B1036">
        <w:rPr>
          <w:sz w:val="28"/>
          <w:szCs w:val="28"/>
        </w:rPr>
        <w:t>8</w:t>
      </w:r>
      <w:r w:rsidR="00F10D60" w:rsidRPr="00F10D60">
        <w:rPr>
          <w:sz w:val="28"/>
          <w:szCs w:val="28"/>
        </w:rPr>
        <w:t>.09.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B769BC" w:rsidRDefault="00B769BC" w:rsidP="00B769BC">
      <w:pPr>
        <w:ind w:firstLine="708"/>
        <w:jc w:val="both"/>
        <w:rPr>
          <w:color w:val="333333"/>
        </w:rPr>
      </w:pPr>
      <w:r w:rsidRPr="009B3F8F">
        <w:rPr>
          <w:color w:val="000000" w:themeColor="text1"/>
          <w:sz w:val="28"/>
          <w:szCs w:val="28"/>
        </w:rPr>
        <w:t xml:space="preserve">ОТНОСНО: </w:t>
      </w:r>
      <w:r w:rsidRPr="00051366">
        <w:rPr>
          <w:color w:val="000000" w:themeColor="text1"/>
          <w:sz w:val="28"/>
          <w:szCs w:val="28"/>
        </w:rPr>
        <w:t xml:space="preserve">Назначава </w:t>
      </w:r>
      <w:r>
        <w:rPr>
          <w:color w:val="000000" w:themeColor="text1"/>
          <w:sz w:val="28"/>
          <w:szCs w:val="28"/>
        </w:rPr>
        <w:t>членове</w:t>
      </w:r>
      <w:r w:rsidRPr="00051366">
        <w:rPr>
          <w:color w:val="000000" w:themeColor="text1"/>
          <w:sz w:val="28"/>
          <w:szCs w:val="28"/>
        </w:rPr>
        <w:t xml:space="preserve"> на СИК </w:t>
      </w:r>
      <w:r>
        <w:rPr>
          <w:sz w:val="28"/>
          <w:szCs w:val="28"/>
          <w:shd w:val="clear" w:color="auto" w:fill="FFFFFF"/>
        </w:rPr>
        <w:t>в № 026  с. Избул и секция № 027 с. Мировци</w:t>
      </w:r>
      <w:r w:rsidRPr="00051366">
        <w:rPr>
          <w:color w:val="000000" w:themeColor="text1"/>
          <w:sz w:val="28"/>
          <w:szCs w:val="28"/>
        </w:rPr>
        <w:t xml:space="preserve"> за изборите за общински съветници и за кметове и национален референдум, насрочени за 25 октомври 2015 г</w:t>
      </w:r>
      <w:r w:rsidRPr="00051366">
        <w:rPr>
          <w:color w:val="000000" w:themeColor="text1"/>
        </w:rPr>
        <w:t xml:space="preserve">. </w:t>
      </w:r>
    </w:p>
    <w:p w:rsidR="00B769BC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Във връзка постъпили предложения:</w:t>
      </w:r>
    </w:p>
    <w:p w:rsidR="00B769BC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ab/>
        <w:t>ПП ГЕРБ Нови пазар чрез Ангел Любенов Куцаров -общински ръководител на Политическа партия Герб, вх.№73/29.09.2015г., предлага да бъде извършена замяна на Гюнай Беркант Ремзи, като член на секционната избирателна комисия, поради отказ  и назначаване на Анна Георгиева Кръстева</w:t>
      </w:r>
    </w:p>
    <w:p w:rsidR="00B769BC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и </w:t>
      </w:r>
    </w:p>
    <w:p w:rsidR="00B769BC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Българска Социалистическа Партия  Нови пазар с председател Красимира Бунова, вх.№74/29.09.2015г., предлага да бъде освободена Галенка Славова Борисова като секретар в секция № 027 в с.Мировци и на нейно място да бъде назначена Гинка Тодорова Георгиева член на същата секция, като лицето Гинка Тодорова Георгиева да бъде освободена като член на СИК № 027 в с. Мировци, а на нейно място да бъде назначен Руси Цанков Рачев.</w:t>
      </w:r>
    </w:p>
    <w:p w:rsidR="00B769BC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ab/>
      </w:r>
    </w:p>
    <w:p w:rsidR="00B769BC" w:rsidRPr="009B3F8F" w:rsidRDefault="00B769BC" w:rsidP="00B769B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bidi="bg-BG"/>
        </w:rPr>
        <w:t>Във връзка с горните предложения и Решение № 1984-МИ/НР от 08.09.2015г. и Решение за изменение и допълнение № 2303-МИ/НР от 22.09.2015г. на ЦИК, с</w:t>
      </w:r>
      <w:r w:rsidRPr="009B3F8F">
        <w:rPr>
          <w:color w:val="000000" w:themeColor="text1"/>
          <w:sz w:val="28"/>
          <w:szCs w:val="28"/>
        </w:rPr>
        <w:t>ъгласно РЕШЕНИЕ № 1984-МИ/8.9.2015, т.1 на ЦИК, и на основание чл. 87, ал. 1, т. 5, чл. 89, чл. 91, чл. 92, чл. 95, чл. 96 от ИК, ОИК</w:t>
      </w:r>
      <w:r>
        <w:rPr>
          <w:color w:val="000000" w:themeColor="text1"/>
          <w:sz w:val="28"/>
          <w:szCs w:val="28"/>
        </w:rPr>
        <w:t xml:space="preserve"> – Нови пазар,</w:t>
      </w:r>
      <w:r w:rsidRPr="009B3F8F">
        <w:rPr>
          <w:color w:val="000000" w:themeColor="text1"/>
          <w:sz w:val="28"/>
          <w:szCs w:val="28"/>
        </w:rPr>
        <w:t xml:space="preserve"> назначава </w:t>
      </w:r>
      <w:r>
        <w:rPr>
          <w:color w:val="000000" w:themeColor="text1"/>
          <w:sz w:val="28"/>
          <w:szCs w:val="28"/>
        </w:rPr>
        <w:t>членове</w:t>
      </w:r>
      <w:r w:rsidRPr="009B3F8F">
        <w:rPr>
          <w:color w:val="000000" w:themeColor="text1"/>
          <w:sz w:val="28"/>
          <w:szCs w:val="28"/>
        </w:rPr>
        <w:t xml:space="preserve"> на секционните избирателни комисии (СИК) за произвеждане на изборите за общински съветници и за кметове и националния референдум, насрочени на 25 октомври  2015 г., не по-късно от 25 дни преди избор</w:t>
      </w:r>
      <w:r>
        <w:rPr>
          <w:color w:val="000000" w:themeColor="text1"/>
          <w:sz w:val="28"/>
          <w:szCs w:val="28"/>
        </w:rPr>
        <w:t>ния ден - 29 септември 2015 г.</w:t>
      </w:r>
    </w:p>
    <w:p w:rsidR="00B769BC" w:rsidRPr="009B3F8F" w:rsidRDefault="00B769BC" w:rsidP="00B769BC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3F8F">
        <w:rPr>
          <w:color w:val="000000" w:themeColor="text1"/>
          <w:sz w:val="28"/>
          <w:szCs w:val="28"/>
        </w:rPr>
        <w:t>С настоящото решение ОИК Нови пазар назначава</w:t>
      </w:r>
      <w:r>
        <w:rPr>
          <w:color w:val="000000" w:themeColor="text1"/>
          <w:sz w:val="28"/>
          <w:szCs w:val="28"/>
        </w:rPr>
        <w:t xml:space="preserve"> членове </w:t>
      </w:r>
      <w:r w:rsidRPr="00051366"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  <w:shd w:val="clear" w:color="auto" w:fill="FFFFFF"/>
        </w:rPr>
        <w:t>в № 026  с. Избул и секция № 027 с. Мировци</w:t>
      </w:r>
      <w:r w:rsidRPr="009B3F8F">
        <w:rPr>
          <w:color w:val="000000" w:themeColor="text1"/>
          <w:sz w:val="28"/>
          <w:szCs w:val="28"/>
        </w:rPr>
        <w:t>. </w:t>
      </w:r>
    </w:p>
    <w:p w:rsidR="00B769BC" w:rsidRDefault="00B769BC" w:rsidP="00B769B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  <w:sz w:val="28"/>
          <w:szCs w:val="28"/>
        </w:rPr>
      </w:pPr>
    </w:p>
    <w:p w:rsidR="00B769BC" w:rsidRDefault="00B769BC" w:rsidP="00B769B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  <w:sz w:val="28"/>
          <w:szCs w:val="28"/>
        </w:rPr>
      </w:pPr>
      <w:r w:rsidRPr="008B1034">
        <w:rPr>
          <w:color w:val="000000" w:themeColor="text1"/>
          <w:sz w:val="28"/>
          <w:szCs w:val="28"/>
        </w:rPr>
        <w:t>РЕШИ :</w:t>
      </w:r>
    </w:p>
    <w:tbl>
      <w:tblPr>
        <w:tblStyle w:val="a4"/>
        <w:tblW w:w="9614" w:type="dxa"/>
        <w:jc w:val="center"/>
        <w:tblLook w:val="04A0"/>
      </w:tblPr>
      <w:tblGrid>
        <w:gridCol w:w="3637"/>
        <w:gridCol w:w="48"/>
        <w:gridCol w:w="2392"/>
        <w:gridCol w:w="15"/>
        <w:gridCol w:w="1802"/>
        <w:gridCol w:w="421"/>
        <w:gridCol w:w="642"/>
        <w:gridCol w:w="657"/>
      </w:tblGrid>
      <w:tr w:rsidR="00B769BC" w:rsidRPr="00B74827" w:rsidTr="00D5629F">
        <w:trPr>
          <w:gridAfter w:val="5"/>
          <w:wAfter w:w="3537" w:type="dxa"/>
          <w:trHeight w:val="259"/>
          <w:jc w:val="center"/>
        </w:trPr>
        <w:tc>
          <w:tcPr>
            <w:tcW w:w="3685" w:type="dxa"/>
            <w:gridSpan w:val="2"/>
            <w:noWrap/>
            <w:hideMark/>
          </w:tcPr>
          <w:p w:rsidR="00B769BC" w:rsidRPr="00DA76B4" w:rsidRDefault="00B769BC" w:rsidP="00D5629F">
            <w:pPr>
              <w:pStyle w:val="a8"/>
              <w:shd w:val="clear" w:color="auto" w:fill="FFFFFF"/>
              <w:spacing w:after="169" w:line="339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A76B4">
              <w:rPr>
                <w:b/>
                <w:bCs/>
                <w:sz w:val="28"/>
                <w:szCs w:val="28"/>
                <w:shd w:val="clear" w:color="auto" w:fill="FFFFFF"/>
              </w:rPr>
              <w:t>Секция 026</w:t>
            </w:r>
          </w:p>
        </w:tc>
        <w:tc>
          <w:tcPr>
            <w:tcW w:w="2392" w:type="dxa"/>
            <w:shd w:val="clear" w:color="auto" w:fill="auto"/>
          </w:tcPr>
          <w:p w:rsidR="00B769BC" w:rsidRDefault="00B769BC" w:rsidP="00D5629F">
            <w:pPr>
              <w:rPr>
                <w:b/>
                <w:sz w:val="28"/>
                <w:szCs w:val="28"/>
                <w:shd w:val="clear" w:color="auto" w:fill="FFFFFF"/>
                <w:lang w:eastAsia="bg-BG"/>
              </w:rPr>
            </w:pPr>
            <w:r w:rsidRPr="00B74827">
              <w:rPr>
                <w:b/>
                <w:sz w:val="28"/>
                <w:szCs w:val="28"/>
                <w:shd w:val="clear" w:color="auto" w:fill="FFFFFF"/>
                <w:lang w:eastAsia="bg-BG"/>
              </w:rPr>
              <w:t>с. Избул</w:t>
            </w:r>
          </w:p>
          <w:p w:rsidR="00B769BC" w:rsidRPr="00B74827" w:rsidRDefault="00B769BC" w:rsidP="00D5629F">
            <w:pPr>
              <w:rPr>
                <w:b/>
                <w:sz w:val="28"/>
                <w:szCs w:val="28"/>
                <w:shd w:val="clear" w:color="auto" w:fill="FFFFFF"/>
                <w:lang w:eastAsia="bg-BG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bg-BG"/>
              </w:rPr>
              <w:t>кметство</w:t>
            </w:r>
          </w:p>
        </w:tc>
      </w:tr>
      <w:tr w:rsidR="00B769BC" w:rsidRPr="00DA76B4" w:rsidTr="00D5629F">
        <w:trPr>
          <w:trHeight w:val="259"/>
          <w:jc w:val="center"/>
        </w:trPr>
        <w:tc>
          <w:tcPr>
            <w:tcW w:w="3685" w:type="dxa"/>
            <w:gridSpan w:val="2"/>
            <w:noWrap/>
            <w:hideMark/>
          </w:tcPr>
          <w:p w:rsidR="00B769BC" w:rsidRPr="00DA76B4" w:rsidRDefault="00B769BC" w:rsidP="00D5629F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Анна Георгиева Кръстева</w:t>
            </w:r>
          </w:p>
        </w:tc>
        <w:tc>
          <w:tcPr>
            <w:tcW w:w="2392" w:type="dxa"/>
            <w:noWrap/>
            <w:hideMark/>
          </w:tcPr>
          <w:p w:rsidR="00B769BC" w:rsidRPr="00DA76B4" w:rsidRDefault="00B769BC" w:rsidP="00D5629F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</w:t>
            </w:r>
          </w:p>
        </w:tc>
        <w:tc>
          <w:tcPr>
            <w:tcW w:w="2238" w:type="dxa"/>
            <w:gridSpan w:val="3"/>
            <w:noWrap/>
            <w:hideMark/>
          </w:tcPr>
          <w:p w:rsidR="00B769BC" w:rsidRPr="00DA76B4" w:rsidRDefault="00B769BC" w:rsidP="00D5629F">
            <w:pPr>
              <w:pStyle w:val="a8"/>
              <w:shd w:val="clear" w:color="auto" w:fill="FFFFFF"/>
              <w:spacing w:after="169" w:line="339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299" w:type="dxa"/>
            <w:gridSpan w:val="2"/>
            <w:noWrap/>
            <w:hideMark/>
          </w:tcPr>
          <w:p w:rsidR="00B769BC" w:rsidRPr="00DA76B4" w:rsidRDefault="00B769BC" w:rsidP="00D5629F">
            <w:pPr>
              <w:pStyle w:val="a8"/>
              <w:shd w:val="clear" w:color="auto" w:fill="FFFFFF"/>
              <w:spacing w:after="169" w:line="339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A76B4">
              <w:rPr>
                <w:b/>
                <w:bCs/>
                <w:sz w:val="28"/>
                <w:szCs w:val="28"/>
                <w:shd w:val="clear" w:color="auto" w:fill="FFFFFF"/>
              </w:rPr>
              <w:t>ГЕРБ</w:t>
            </w:r>
          </w:p>
        </w:tc>
      </w:tr>
      <w:tr w:rsidR="00B769BC" w:rsidRPr="00562295" w:rsidTr="00D5629F">
        <w:tblPrEx>
          <w:jc w:val="left"/>
        </w:tblPrEx>
        <w:trPr>
          <w:gridAfter w:val="4"/>
          <w:wAfter w:w="3522" w:type="dxa"/>
          <w:trHeight w:val="261"/>
        </w:trPr>
        <w:tc>
          <w:tcPr>
            <w:tcW w:w="3637" w:type="dxa"/>
            <w:noWrap/>
            <w:hideMark/>
          </w:tcPr>
          <w:p w:rsidR="00B769BC" w:rsidRPr="00562295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 w:rsidRPr="00562295">
              <w:rPr>
                <w:b/>
                <w:bCs/>
              </w:rPr>
              <w:lastRenderedPageBreak/>
              <w:t>Секция 027</w:t>
            </w:r>
          </w:p>
        </w:tc>
        <w:tc>
          <w:tcPr>
            <w:tcW w:w="2455" w:type="dxa"/>
            <w:gridSpan w:val="3"/>
            <w:hideMark/>
          </w:tcPr>
          <w:p w:rsidR="00B769BC" w:rsidRPr="00562295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 w:rsidRPr="00562295">
              <w:rPr>
                <w:b/>
                <w:bCs/>
              </w:rPr>
              <w:t>с. Мировци Кметство</w:t>
            </w:r>
          </w:p>
        </w:tc>
      </w:tr>
      <w:tr w:rsidR="00B769BC" w:rsidRPr="00562295" w:rsidTr="00D5629F">
        <w:tblPrEx>
          <w:jc w:val="left"/>
        </w:tblPrEx>
        <w:trPr>
          <w:gridAfter w:val="1"/>
          <w:wAfter w:w="657" w:type="dxa"/>
          <w:trHeight w:val="261"/>
        </w:trPr>
        <w:tc>
          <w:tcPr>
            <w:tcW w:w="3637" w:type="dxa"/>
            <w:noWrap/>
            <w:hideMark/>
          </w:tcPr>
          <w:p w:rsidR="00B769BC" w:rsidRPr="00047A83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Гинка Тодорова Георгиева</w:t>
            </w:r>
          </w:p>
        </w:tc>
        <w:tc>
          <w:tcPr>
            <w:tcW w:w="2455" w:type="dxa"/>
            <w:gridSpan w:val="3"/>
            <w:noWrap/>
            <w:hideMark/>
          </w:tcPr>
          <w:p w:rsidR="00B769BC" w:rsidRPr="00047A83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1802" w:type="dxa"/>
            <w:noWrap/>
            <w:hideMark/>
          </w:tcPr>
          <w:p w:rsidR="00B769BC" w:rsidRPr="00562295" w:rsidRDefault="00B769BC" w:rsidP="00D5629F">
            <w:pPr>
              <w:jc w:val="both"/>
            </w:pPr>
            <w:r w:rsidRPr="00562295"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063" w:type="dxa"/>
            <w:gridSpan w:val="2"/>
            <w:noWrap/>
            <w:hideMark/>
          </w:tcPr>
          <w:p w:rsidR="00B769BC" w:rsidRPr="00562295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</w:t>
            </w:r>
          </w:p>
        </w:tc>
      </w:tr>
      <w:tr w:rsidR="00B769BC" w:rsidRPr="00562295" w:rsidTr="00D5629F">
        <w:tblPrEx>
          <w:jc w:val="left"/>
        </w:tblPrEx>
        <w:trPr>
          <w:gridAfter w:val="1"/>
          <w:wAfter w:w="657" w:type="dxa"/>
          <w:trHeight w:val="261"/>
        </w:trPr>
        <w:tc>
          <w:tcPr>
            <w:tcW w:w="3637" w:type="dxa"/>
            <w:noWrap/>
            <w:hideMark/>
          </w:tcPr>
          <w:p w:rsidR="00B769BC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 Цанков Рачев</w:t>
            </w:r>
          </w:p>
        </w:tc>
        <w:tc>
          <w:tcPr>
            <w:tcW w:w="2455" w:type="dxa"/>
            <w:gridSpan w:val="3"/>
            <w:noWrap/>
            <w:hideMark/>
          </w:tcPr>
          <w:p w:rsidR="00B769BC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Рез. Член </w:t>
            </w:r>
          </w:p>
        </w:tc>
        <w:tc>
          <w:tcPr>
            <w:tcW w:w="1802" w:type="dxa"/>
            <w:noWrap/>
            <w:hideMark/>
          </w:tcPr>
          <w:p w:rsidR="00B769BC" w:rsidRPr="00562295" w:rsidRDefault="00B769BC" w:rsidP="00D5629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*********</w:t>
            </w:r>
          </w:p>
        </w:tc>
        <w:tc>
          <w:tcPr>
            <w:tcW w:w="1063" w:type="dxa"/>
            <w:gridSpan w:val="2"/>
            <w:noWrap/>
            <w:hideMark/>
          </w:tcPr>
          <w:p w:rsidR="00B769BC" w:rsidRDefault="00B769BC" w:rsidP="00D5629F">
            <w:pPr>
              <w:pStyle w:val="a8"/>
              <w:shd w:val="clear" w:color="auto" w:fill="FFFFFF"/>
              <w:spacing w:after="169" w:line="339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</w:t>
            </w:r>
          </w:p>
        </w:tc>
      </w:tr>
    </w:tbl>
    <w:p w:rsidR="00B769BC" w:rsidRPr="008B1034" w:rsidRDefault="00B769BC" w:rsidP="00B769BC">
      <w:pPr>
        <w:rPr>
          <w:sz w:val="28"/>
          <w:szCs w:val="28"/>
        </w:rPr>
      </w:pPr>
    </w:p>
    <w:p w:rsidR="00B11A5C" w:rsidRDefault="00B11A5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5E311C" w:rsidRPr="00A713FE" w:rsidRDefault="00602F7D" w:rsidP="00602F7D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47" w:rsidRDefault="00DC5C47">
      <w:r>
        <w:separator/>
      </w:r>
    </w:p>
  </w:endnote>
  <w:endnote w:type="continuationSeparator" w:id="1">
    <w:p w:rsidR="00DC5C47" w:rsidRDefault="00DC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5144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5144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9BC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47" w:rsidRDefault="00DC5C47">
      <w:r>
        <w:separator/>
      </w:r>
    </w:p>
  </w:footnote>
  <w:footnote w:type="continuationSeparator" w:id="1">
    <w:p w:rsidR="00DC5C47" w:rsidRDefault="00DC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6</cp:revision>
  <cp:lastPrinted>2015-09-29T14:29:00Z</cp:lastPrinted>
  <dcterms:created xsi:type="dcterms:W3CDTF">2015-09-28T08:38:00Z</dcterms:created>
  <dcterms:modified xsi:type="dcterms:W3CDTF">2015-09-29T14:36:00Z</dcterms:modified>
</cp:coreProperties>
</file>