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6D" w:rsidRDefault="000A1B6D"/>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9288"/>
      </w:tblGrid>
      <w:tr w:rsidR="000A1B6D" w:rsidRPr="005D5BBA" w:rsidTr="000A1B6D">
        <w:trPr>
          <w:trHeight w:val="900"/>
        </w:trPr>
        <w:tc>
          <w:tcPr>
            <w:tcW w:w="9288" w:type="dxa"/>
            <w:tcBorders>
              <w:top w:val="thinThickSmallGap" w:sz="24" w:space="0" w:color="auto"/>
              <w:bottom w:val="thinThickSmallGap" w:sz="24" w:space="0" w:color="auto"/>
            </w:tcBorders>
          </w:tcPr>
          <w:p w:rsidR="000A1B6D" w:rsidRPr="005D5BBA" w:rsidRDefault="000A1B6D" w:rsidP="00966665">
            <w:pPr>
              <w:jc w:val="center"/>
              <w:rPr>
                <w:rFonts w:eastAsia="Times New Roman"/>
                <w:b/>
                <w:sz w:val="28"/>
                <w:lang w:val="en-US"/>
              </w:rPr>
            </w:pPr>
          </w:p>
          <w:p w:rsidR="000A1B6D" w:rsidRPr="00CA5B75" w:rsidRDefault="000A1B6D" w:rsidP="00966665">
            <w:pPr>
              <w:jc w:val="center"/>
              <w:rPr>
                <w:rFonts w:eastAsia="Times New Roman"/>
                <w:b/>
                <w:sz w:val="28"/>
              </w:rPr>
            </w:pPr>
            <w:r w:rsidRPr="00CA5B75">
              <w:rPr>
                <w:rFonts w:eastAsia="Times New Roman"/>
                <w:b/>
                <w:sz w:val="28"/>
              </w:rPr>
              <w:t>ОБЩИНСКА ИЗБИРАТЕЛНА КОМИСИЯ – НОВИ ПАЗАР</w:t>
            </w:r>
          </w:p>
          <w:p w:rsidR="000A1B6D" w:rsidRPr="005D5BBA" w:rsidRDefault="000A1B6D" w:rsidP="000A1B6D">
            <w:pPr>
              <w:jc w:val="center"/>
              <w:rPr>
                <w:rFonts w:eastAsia="Times New Roman"/>
                <w:b/>
                <w:sz w:val="28"/>
                <w:lang w:val="en-US"/>
              </w:rPr>
            </w:pPr>
            <w:r w:rsidRPr="005D5BBA">
              <w:rPr>
                <w:rFonts w:eastAsia="Times New Roman"/>
                <w:b/>
                <w:sz w:val="28"/>
              </w:rPr>
              <w:t>Гр. Нови пазар, ул. „Васил Левски” 3</w:t>
            </w:r>
          </w:p>
          <w:p w:rsidR="000A1B6D" w:rsidRPr="005D5BBA" w:rsidRDefault="000A1B6D" w:rsidP="000A1B6D">
            <w:pPr>
              <w:jc w:val="center"/>
              <w:rPr>
                <w:rFonts w:eastAsia="Times New Roman"/>
                <w:b/>
                <w:sz w:val="28"/>
                <w:lang w:val="en-US"/>
              </w:rPr>
            </w:pPr>
          </w:p>
        </w:tc>
      </w:tr>
    </w:tbl>
    <w:p w:rsidR="00532774" w:rsidRPr="005D5BBA" w:rsidRDefault="00532774">
      <w:pPr>
        <w:rPr>
          <w:b/>
          <w:lang w:val="ru-RU"/>
        </w:rPr>
      </w:pPr>
    </w:p>
    <w:p w:rsidR="00A5394A" w:rsidRPr="001A640C" w:rsidRDefault="00A5394A">
      <w:pPr>
        <w:rPr>
          <w:lang w:val="ru-RU"/>
        </w:rPr>
      </w:pPr>
    </w:p>
    <w:p w:rsidR="00A5394A" w:rsidRPr="00F25F9B" w:rsidRDefault="00F25F9B" w:rsidP="00A5394A">
      <w:pPr>
        <w:jc w:val="center"/>
        <w:rPr>
          <w:b/>
          <w:sz w:val="52"/>
          <w:szCs w:val="52"/>
        </w:rPr>
      </w:pPr>
      <w:r w:rsidRPr="00F25F9B">
        <w:rPr>
          <w:b/>
          <w:sz w:val="52"/>
          <w:szCs w:val="52"/>
        </w:rPr>
        <w:t>ПРОТОКОЛ</w:t>
      </w:r>
    </w:p>
    <w:p w:rsidR="002B23D6" w:rsidRDefault="004F0EEA" w:rsidP="00DD66FC">
      <w:pPr>
        <w:jc w:val="center"/>
      </w:pPr>
      <w:r w:rsidRPr="004F0EEA">
        <w:rPr>
          <w:sz w:val="40"/>
          <w:szCs w:val="40"/>
        </w:rPr>
        <w:t>№</w:t>
      </w:r>
      <w:r w:rsidR="00186B7A">
        <w:rPr>
          <w:sz w:val="40"/>
          <w:szCs w:val="40"/>
        </w:rPr>
        <w:t>1</w:t>
      </w:r>
      <w:r w:rsidR="00226EBB">
        <w:rPr>
          <w:sz w:val="40"/>
          <w:szCs w:val="40"/>
        </w:rPr>
        <w:t>5</w:t>
      </w:r>
    </w:p>
    <w:p w:rsidR="00A5394A" w:rsidRPr="00797F2A" w:rsidRDefault="00A5394A" w:rsidP="004814FC">
      <w:pPr>
        <w:jc w:val="both"/>
        <w:rPr>
          <w:sz w:val="28"/>
          <w:szCs w:val="28"/>
        </w:rPr>
      </w:pPr>
    </w:p>
    <w:p w:rsidR="00745D8C" w:rsidRPr="00797F2A" w:rsidRDefault="00A5394A" w:rsidP="00915A56">
      <w:pPr>
        <w:ind w:firstLine="708"/>
        <w:jc w:val="both"/>
        <w:rPr>
          <w:sz w:val="28"/>
          <w:szCs w:val="28"/>
        </w:rPr>
      </w:pPr>
      <w:r w:rsidRPr="00797F2A">
        <w:rPr>
          <w:sz w:val="28"/>
          <w:szCs w:val="28"/>
        </w:rPr>
        <w:t xml:space="preserve">Днес, </w:t>
      </w:r>
      <w:r w:rsidR="00226EBB" w:rsidRPr="00797F2A">
        <w:rPr>
          <w:b/>
          <w:sz w:val="28"/>
          <w:szCs w:val="28"/>
        </w:rPr>
        <w:t>23</w:t>
      </w:r>
      <w:r w:rsidRPr="00797F2A">
        <w:rPr>
          <w:b/>
          <w:sz w:val="28"/>
          <w:szCs w:val="28"/>
        </w:rPr>
        <w:t>.0</w:t>
      </w:r>
      <w:r w:rsidR="000A1B6D" w:rsidRPr="00797F2A">
        <w:rPr>
          <w:b/>
          <w:sz w:val="28"/>
          <w:szCs w:val="28"/>
          <w:lang w:val="en-US"/>
        </w:rPr>
        <w:t>9</w:t>
      </w:r>
      <w:r w:rsidRPr="00797F2A">
        <w:rPr>
          <w:b/>
          <w:sz w:val="28"/>
          <w:szCs w:val="28"/>
        </w:rPr>
        <w:t>.20</w:t>
      </w:r>
      <w:r w:rsidR="001A640C" w:rsidRPr="00797F2A">
        <w:rPr>
          <w:b/>
          <w:sz w:val="28"/>
          <w:szCs w:val="28"/>
          <w:lang w:val="ru-RU"/>
        </w:rPr>
        <w:t>1</w:t>
      </w:r>
      <w:r w:rsidR="007E67B8" w:rsidRPr="00797F2A">
        <w:rPr>
          <w:b/>
          <w:sz w:val="28"/>
          <w:szCs w:val="28"/>
          <w:lang w:val="ru-RU"/>
        </w:rPr>
        <w:t>5</w:t>
      </w:r>
      <w:r w:rsidRPr="00797F2A">
        <w:rPr>
          <w:b/>
          <w:sz w:val="28"/>
          <w:szCs w:val="28"/>
        </w:rPr>
        <w:t>.г.</w:t>
      </w:r>
      <w:r w:rsidR="00A05A0B" w:rsidRPr="00797F2A">
        <w:rPr>
          <w:b/>
          <w:sz w:val="28"/>
          <w:szCs w:val="28"/>
        </w:rPr>
        <w:t>,</w:t>
      </w:r>
      <w:r w:rsidR="00D07966" w:rsidRPr="00797F2A">
        <w:rPr>
          <w:b/>
          <w:sz w:val="28"/>
          <w:szCs w:val="28"/>
        </w:rPr>
        <w:t>/14:00 часа</w:t>
      </w:r>
      <w:r w:rsidR="00D07966" w:rsidRPr="00797F2A">
        <w:rPr>
          <w:sz w:val="28"/>
          <w:szCs w:val="28"/>
        </w:rPr>
        <w:t xml:space="preserve">, </w:t>
      </w:r>
      <w:r w:rsidR="00A05A0B" w:rsidRPr="00797F2A">
        <w:rPr>
          <w:sz w:val="28"/>
          <w:szCs w:val="28"/>
        </w:rPr>
        <w:t>гр. Нови пазар, се проведе</w:t>
      </w:r>
      <w:r w:rsidR="00D07966" w:rsidRPr="00797F2A">
        <w:rPr>
          <w:b/>
          <w:bCs/>
          <w:sz w:val="28"/>
          <w:szCs w:val="28"/>
        </w:rPr>
        <w:t>петнадесето заседание</w:t>
      </w:r>
      <w:r w:rsidR="00D07966" w:rsidRPr="00797F2A">
        <w:rPr>
          <w:sz w:val="28"/>
          <w:szCs w:val="28"/>
        </w:rPr>
        <w:t>на Общинска избирателна комисия – Нови пазар,</w:t>
      </w:r>
      <w:r w:rsidR="00CA408A" w:rsidRPr="00797F2A">
        <w:rPr>
          <w:b/>
          <w:sz w:val="28"/>
          <w:szCs w:val="28"/>
        </w:rPr>
        <w:t>зала 3</w:t>
      </w:r>
      <w:r w:rsidR="001A640C" w:rsidRPr="00797F2A">
        <w:rPr>
          <w:b/>
          <w:sz w:val="28"/>
          <w:szCs w:val="28"/>
          <w:lang w:val="ru-RU"/>
        </w:rPr>
        <w:t>1</w:t>
      </w:r>
      <w:r w:rsidR="00CA408A" w:rsidRPr="00797F2A">
        <w:rPr>
          <w:b/>
          <w:sz w:val="28"/>
          <w:szCs w:val="28"/>
        </w:rPr>
        <w:t>0</w:t>
      </w:r>
      <w:r w:rsidR="00D07966" w:rsidRPr="00797F2A">
        <w:rPr>
          <w:sz w:val="28"/>
          <w:szCs w:val="28"/>
        </w:rPr>
        <w:t xml:space="preserve">в сградата </w:t>
      </w:r>
      <w:r w:rsidRPr="00797F2A">
        <w:rPr>
          <w:sz w:val="28"/>
          <w:szCs w:val="28"/>
        </w:rPr>
        <w:t xml:space="preserve">на Община Нови пазар, област </w:t>
      </w:r>
      <w:r w:rsidR="00D07966" w:rsidRPr="00797F2A">
        <w:rPr>
          <w:sz w:val="28"/>
          <w:szCs w:val="28"/>
        </w:rPr>
        <w:t>Шумен, назначена с</w:t>
      </w:r>
      <w:r w:rsidR="00D07966" w:rsidRPr="00797F2A">
        <w:rPr>
          <w:color w:val="000000"/>
          <w:sz w:val="28"/>
          <w:szCs w:val="28"/>
        </w:rPr>
        <w:t>решение № 1588-МИ/НР от 29.08.2015.г. на Централна избирателна комисия,</w:t>
      </w:r>
    </w:p>
    <w:p w:rsidR="00D07966" w:rsidRPr="00797F2A" w:rsidRDefault="00D07966" w:rsidP="00A26594">
      <w:pPr>
        <w:ind w:firstLine="708"/>
        <w:jc w:val="both"/>
        <w:rPr>
          <w:sz w:val="28"/>
          <w:szCs w:val="28"/>
        </w:rPr>
      </w:pPr>
    </w:p>
    <w:p w:rsidR="000A1B6D" w:rsidRPr="00797F2A" w:rsidRDefault="00D07966" w:rsidP="00A26594">
      <w:pPr>
        <w:ind w:firstLine="708"/>
        <w:jc w:val="both"/>
        <w:rPr>
          <w:sz w:val="28"/>
          <w:szCs w:val="28"/>
        </w:rPr>
      </w:pPr>
      <w:r w:rsidRPr="00797F2A">
        <w:rPr>
          <w:sz w:val="28"/>
          <w:szCs w:val="28"/>
        </w:rPr>
        <w:t>в следния състав</w:t>
      </w:r>
      <w:r w:rsidR="000A1B6D" w:rsidRPr="00797F2A">
        <w:rPr>
          <w:sz w:val="28"/>
          <w:szCs w:val="28"/>
        </w:rPr>
        <w:t>:</w:t>
      </w:r>
    </w:p>
    <w:p w:rsidR="00175829" w:rsidRPr="00797F2A" w:rsidRDefault="00175829" w:rsidP="00A7574C">
      <w:pPr>
        <w:jc w:val="both"/>
        <w:rPr>
          <w:sz w:val="28"/>
          <w:szCs w:val="28"/>
        </w:rPr>
      </w:pPr>
    </w:p>
    <w:p w:rsidR="000A1B6D" w:rsidRPr="00797F2A" w:rsidRDefault="000A1B6D" w:rsidP="00214518">
      <w:pPr>
        <w:ind w:left="708"/>
        <w:rPr>
          <w:sz w:val="28"/>
          <w:szCs w:val="28"/>
        </w:rPr>
      </w:pPr>
      <w:r w:rsidRPr="00797F2A">
        <w:rPr>
          <w:sz w:val="28"/>
          <w:szCs w:val="28"/>
        </w:rPr>
        <w:t>1</w:t>
      </w:r>
      <w:r w:rsidR="00175829" w:rsidRPr="00797F2A">
        <w:rPr>
          <w:sz w:val="28"/>
          <w:szCs w:val="28"/>
        </w:rPr>
        <w:t>.Виолета Илиева Янева -Председател</w:t>
      </w:r>
    </w:p>
    <w:p w:rsidR="000A1B6D" w:rsidRPr="00797F2A" w:rsidRDefault="000A1B6D" w:rsidP="00214518">
      <w:pPr>
        <w:ind w:left="708"/>
        <w:rPr>
          <w:sz w:val="28"/>
          <w:szCs w:val="28"/>
        </w:rPr>
      </w:pPr>
      <w:r w:rsidRPr="00797F2A">
        <w:rPr>
          <w:sz w:val="28"/>
          <w:szCs w:val="28"/>
        </w:rPr>
        <w:t>2</w:t>
      </w:r>
      <w:r w:rsidR="00175829" w:rsidRPr="00797F2A">
        <w:rPr>
          <w:sz w:val="28"/>
          <w:szCs w:val="28"/>
        </w:rPr>
        <w:t>.Инна Минкова Стоянова – Зам.председател</w:t>
      </w:r>
    </w:p>
    <w:p w:rsidR="00016E16" w:rsidRPr="00797F2A" w:rsidRDefault="00016E16" w:rsidP="00214518">
      <w:pPr>
        <w:ind w:left="708"/>
        <w:rPr>
          <w:sz w:val="28"/>
          <w:szCs w:val="28"/>
        </w:rPr>
      </w:pPr>
      <w:r w:rsidRPr="00797F2A">
        <w:rPr>
          <w:sz w:val="28"/>
          <w:szCs w:val="28"/>
        </w:rPr>
        <w:t>3.Севджан Тефик Алиева - Секретар</w:t>
      </w:r>
    </w:p>
    <w:p w:rsidR="00794085" w:rsidRPr="00797F2A" w:rsidRDefault="00DB2C22" w:rsidP="00214518">
      <w:pPr>
        <w:ind w:left="708"/>
        <w:rPr>
          <w:sz w:val="28"/>
          <w:szCs w:val="28"/>
        </w:rPr>
      </w:pPr>
      <w:r w:rsidRPr="00797F2A">
        <w:rPr>
          <w:sz w:val="28"/>
          <w:szCs w:val="28"/>
        </w:rPr>
        <w:t>4</w:t>
      </w:r>
      <w:r w:rsidR="00794085" w:rsidRPr="00797F2A">
        <w:rPr>
          <w:sz w:val="28"/>
          <w:szCs w:val="28"/>
        </w:rPr>
        <w:t>. Розалия Вичева Иванова – Член</w:t>
      </w:r>
    </w:p>
    <w:p w:rsidR="00794085" w:rsidRPr="00797F2A" w:rsidRDefault="00DB2C22" w:rsidP="00214518">
      <w:pPr>
        <w:ind w:left="708"/>
        <w:rPr>
          <w:sz w:val="28"/>
          <w:szCs w:val="28"/>
        </w:rPr>
      </w:pPr>
      <w:r w:rsidRPr="00797F2A">
        <w:rPr>
          <w:sz w:val="28"/>
          <w:szCs w:val="28"/>
        </w:rPr>
        <w:t>5</w:t>
      </w:r>
      <w:r w:rsidR="00F74D15" w:rsidRPr="00797F2A">
        <w:rPr>
          <w:sz w:val="28"/>
          <w:szCs w:val="28"/>
        </w:rPr>
        <w:t xml:space="preserve">. </w:t>
      </w:r>
      <w:r w:rsidR="00600378" w:rsidRPr="00797F2A">
        <w:rPr>
          <w:sz w:val="28"/>
          <w:szCs w:val="28"/>
        </w:rPr>
        <w:t xml:space="preserve">Анна Георгиева Тодорова </w:t>
      </w:r>
      <w:r w:rsidR="00F74D15" w:rsidRPr="00797F2A">
        <w:rPr>
          <w:sz w:val="28"/>
          <w:szCs w:val="28"/>
        </w:rPr>
        <w:t>–</w:t>
      </w:r>
      <w:r w:rsidR="00600378" w:rsidRPr="00797F2A">
        <w:rPr>
          <w:sz w:val="28"/>
          <w:szCs w:val="28"/>
        </w:rPr>
        <w:t xml:space="preserve"> Член</w:t>
      </w:r>
    </w:p>
    <w:p w:rsidR="00794085" w:rsidRPr="00797F2A" w:rsidRDefault="00DB2C22" w:rsidP="00214518">
      <w:pPr>
        <w:ind w:left="708"/>
        <w:rPr>
          <w:sz w:val="28"/>
          <w:szCs w:val="28"/>
        </w:rPr>
      </w:pPr>
      <w:r w:rsidRPr="00797F2A">
        <w:rPr>
          <w:sz w:val="28"/>
          <w:szCs w:val="28"/>
        </w:rPr>
        <w:t>6</w:t>
      </w:r>
      <w:r w:rsidR="00794085" w:rsidRPr="00797F2A">
        <w:rPr>
          <w:sz w:val="28"/>
          <w:szCs w:val="28"/>
        </w:rPr>
        <w:t>. Галина Антонова Георгиева -Член</w:t>
      </w:r>
    </w:p>
    <w:p w:rsidR="00DB2C22" w:rsidRPr="00797F2A" w:rsidRDefault="003C3784" w:rsidP="00214518">
      <w:pPr>
        <w:ind w:left="708"/>
        <w:rPr>
          <w:sz w:val="28"/>
          <w:szCs w:val="28"/>
        </w:rPr>
      </w:pPr>
      <w:r w:rsidRPr="00797F2A">
        <w:rPr>
          <w:sz w:val="28"/>
          <w:szCs w:val="28"/>
        </w:rPr>
        <w:t>7</w:t>
      </w:r>
      <w:r w:rsidR="00794085" w:rsidRPr="00797F2A">
        <w:rPr>
          <w:sz w:val="28"/>
          <w:szCs w:val="28"/>
        </w:rPr>
        <w:t xml:space="preserve">. </w:t>
      </w:r>
      <w:r w:rsidR="00DB2C22" w:rsidRPr="00797F2A">
        <w:rPr>
          <w:sz w:val="28"/>
          <w:szCs w:val="28"/>
        </w:rPr>
        <w:t>Данаил Христов Димитров –Член</w:t>
      </w:r>
    </w:p>
    <w:p w:rsidR="00794085" w:rsidRPr="00797F2A" w:rsidRDefault="00DB2C22" w:rsidP="00214518">
      <w:pPr>
        <w:ind w:left="708"/>
        <w:rPr>
          <w:sz w:val="28"/>
          <w:szCs w:val="28"/>
        </w:rPr>
      </w:pPr>
      <w:r w:rsidRPr="00797F2A">
        <w:rPr>
          <w:sz w:val="28"/>
          <w:szCs w:val="28"/>
        </w:rPr>
        <w:t>8.Десислава Красимирова Илчева – Член</w:t>
      </w:r>
    </w:p>
    <w:p w:rsidR="00DB2C22" w:rsidRPr="00797F2A" w:rsidRDefault="00DB2C22" w:rsidP="00214518">
      <w:pPr>
        <w:ind w:left="708"/>
        <w:rPr>
          <w:sz w:val="28"/>
          <w:szCs w:val="28"/>
        </w:rPr>
      </w:pPr>
      <w:r w:rsidRPr="00797F2A">
        <w:rPr>
          <w:sz w:val="28"/>
          <w:szCs w:val="28"/>
        </w:rPr>
        <w:t>9. Анита Пламенова  Антонова – Член</w:t>
      </w:r>
    </w:p>
    <w:p w:rsidR="00226EBB" w:rsidRPr="00797F2A" w:rsidRDefault="00226EBB" w:rsidP="00214518">
      <w:pPr>
        <w:ind w:left="708"/>
        <w:rPr>
          <w:sz w:val="28"/>
          <w:szCs w:val="28"/>
        </w:rPr>
      </w:pPr>
      <w:r w:rsidRPr="00797F2A">
        <w:rPr>
          <w:sz w:val="28"/>
          <w:szCs w:val="28"/>
        </w:rPr>
        <w:t xml:space="preserve">10. Теодора Михайлова Савова – Член </w:t>
      </w:r>
    </w:p>
    <w:p w:rsidR="00226EBB" w:rsidRPr="00797F2A" w:rsidRDefault="00226EBB" w:rsidP="00214518">
      <w:pPr>
        <w:ind w:left="708"/>
        <w:rPr>
          <w:sz w:val="28"/>
          <w:szCs w:val="28"/>
        </w:rPr>
      </w:pPr>
      <w:r w:rsidRPr="00797F2A">
        <w:rPr>
          <w:sz w:val="28"/>
          <w:szCs w:val="28"/>
        </w:rPr>
        <w:t>11.Диана Колева Терзийска – Член</w:t>
      </w:r>
    </w:p>
    <w:p w:rsidR="00915A56" w:rsidRPr="00797F2A" w:rsidRDefault="00915A56" w:rsidP="00E575ED">
      <w:pPr>
        <w:pStyle w:val="ae"/>
        <w:shd w:val="clear" w:color="auto" w:fill="auto"/>
        <w:tabs>
          <w:tab w:val="left" w:pos="0"/>
          <w:tab w:val="right" w:pos="9072"/>
        </w:tabs>
        <w:spacing w:before="0" w:after="0" w:line="293" w:lineRule="exact"/>
        <w:ind w:firstLine="426"/>
        <w:jc w:val="both"/>
        <w:rPr>
          <w:color w:val="000000"/>
          <w:sz w:val="28"/>
          <w:szCs w:val="28"/>
          <w:lang w:bidi="bg-BG"/>
        </w:rPr>
      </w:pPr>
      <w:r w:rsidRPr="00797F2A">
        <w:rPr>
          <w:color w:val="000000"/>
          <w:sz w:val="28"/>
          <w:szCs w:val="28"/>
          <w:lang w:bidi="bg-BG"/>
        </w:rPr>
        <w:tab/>
      </w:r>
    </w:p>
    <w:p w:rsidR="00915A56" w:rsidRPr="00797F2A" w:rsidRDefault="00915A56" w:rsidP="00745D8C">
      <w:pPr>
        <w:ind w:firstLine="405"/>
        <w:jc w:val="both"/>
        <w:rPr>
          <w:sz w:val="28"/>
          <w:szCs w:val="28"/>
        </w:rPr>
      </w:pPr>
      <w:r w:rsidRPr="00797F2A">
        <w:rPr>
          <w:sz w:val="28"/>
          <w:szCs w:val="28"/>
        </w:rPr>
        <w:t>Заседанието започна при наличието на законоустановения кворум</w:t>
      </w:r>
      <w:r w:rsidR="00E575ED" w:rsidRPr="00797F2A">
        <w:rPr>
          <w:sz w:val="28"/>
          <w:szCs w:val="28"/>
        </w:rPr>
        <w:t>, в присъствието на  всички 11 члена на</w:t>
      </w:r>
      <w:r w:rsidRPr="00797F2A">
        <w:rPr>
          <w:sz w:val="28"/>
          <w:szCs w:val="28"/>
        </w:rPr>
        <w:t xml:space="preserve"> комисията</w:t>
      </w:r>
      <w:r w:rsidR="00E575ED" w:rsidRPr="00797F2A">
        <w:rPr>
          <w:sz w:val="28"/>
          <w:szCs w:val="28"/>
        </w:rPr>
        <w:t>.</w:t>
      </w:r>
    </w:p>
    <w:p w:rsidR="00E575ED" w:rsidRPr="00797F2A" w:rsidRDefault="00E575ED" w:rsidP="00745D8C">
      <w:pPr>
        <w:ind w:firstLine="405"/>
        <w:jc w:val="both"/>
        <w:rPr>
          <w:sz w:val="28"/>
          <w:szCs w:val="28"/>
        </w:rPr>
      </w:pPr>
      <w:r w:rsidRPr="00797F2A">
        <w:rPr>
          <w:sz w:val="28"/>
          <w:szCs w:val="28"/>
        </w:rPr>
        <w:t>Присъстват: Виолета Илиева Янева, Инна минкова Стоянова, Севджан Тефик Алиева, розалия Вичева Иванова, Анна Георгиева Тодорова, Галина Антонова Георгиева, Данаил христов Димитров, Десислава Красимирова Илчева, Анита Пламенова Антонова, Теодора Михайлова Савова, Диана Колева Терзийска.</w:t>
      </w:r>
    </w:p>
    <w:p w:rsidR="00E70378" w:rsidRPr="00797F2A" w:rsidRDefault="00E575ED" w:rsidP="00745D8C">
      <w:pPr>
        <w:ind w:firstLine="405"/>
        <w:jc w:val="both"/>
        <w:rPr>
          <w:sz w:val="28"/>
          <w:szCs w:val="28"/>
        </w:rPr>
      </w:pPr>
      <w:r w:rsidRPr="00797F2A">
        <w:rPr>
          <w:sz w:val="28"/>
          <w:szCs w:val="28"/>
        </w:rPr>
        <w:t>Отсъстват: -</w:t>
      </w:r>
    </w:p>
    <w:p w:rsidR="00E575ED" w:rsidRPr="00797F2A" w:rsidRDefault="00E575ED" w:rsidP="00745D8C">
      <w:pPr>
        <w:ind w:firstLine="405"/>
        <w:jc w:val="both"/>
        <w:rPr>
          <w:sz w:val="28"/>
          <w:szCs w:val="28"/>
        </w:rPr>
      </w:pPr>
    </w:p>
    <w:p w:rsidR="00E575ED" w:rsidRPr="00797F2A" w:rsidRDefault="00E575ED" w:rsidP="00E575ED">
      <w:pPr>
        <w:ind w:firstLine="405"/>
        <w:jc w:val="both"/>
        <w:rPr>
          <w:sz w:val="28"/>
          <w:szCs w:val="28"/>
        </w:rPr>
      </w:pPr>
      <w:r w:rsidRPr="00797F2A">
        <w:rPr>
          <w:sz w:val="28"/>
          <w:szCs w:val="28"/>
        </w:rPr>
        <w:t>Заседанието се ръководи от Председателя на Общинската избирателна комисия - Виолета Илиева Янева, при следният</w:t>
      </w:r>
    </w:p>
    <w:p w:rsidR="00E575ED" w:rsidRPr="00797F2A" w:rsidRDefault="00E575ED" w:rsidP="00745D8C">
      <w:pPr>
        <w:ind w:firstLine="405"/>
        <w:jc w:val="both"/>
        <w:rPr>
          <w:sz w:val="28"/>
          <w:szCs w:val="28"/>
        </w:rPr>
      </w:pPr>
    </w:p>
    <w:p w:rsidR="00AC0EB1" w:rsidRPr="00797F2A" w:rsidRDefault="00AC0EB1" w:rsidP="0069686F">
      <w:pPr>
        <w:jc w:val="center"/>
        <w:rPr>
          <w:b/>
          <w:bCs/>
          <w:sz w:val="28"/>
          <w:szCs w:val="28"/>
        </w:rPr>
      </w:pPr>
      <w:r w:rsidRPr="00797F2A">
        <w:rPr>
          <w:b/>
          <w:bCs/>
          <w:sz w:val="28"/>
          <w:szCs w:val="28"/>
        </w:rPr>
        <w:t>ДНЕВЕН РЕД:</w:t>
      </w:r>
    </w:p>
    <w:p w:rsidR="00226EBB" w:rsidRPr="00797F2A" w:rsidRDefault="00226EBB" w:rsidP="0069686F">
      <w:pPr>
        <w:jc w:val="center"/>
        <w:rPr>
          <w:b/>
          <w:bCs/>
          <w:sz w:val="28"/>
          <w:szCs w:val="28"/>
        </w:rPr>
      </w:pPr>
    </w:p>
    <w:p w:rsidR="00226EBB" w:rsidRPr="00797F2A" w:rsidRDefault="00353ECA" w:rsidP="00797F2A">
      <w:pPr>
        <w:pStyle w:val="ac"/>
        <w:numPr>
          <w:ilvl w:val="0"/>
          <w:numId w:val="42"/>
        </w:numPr>
        <w:jc w:val="both"/>
        <w:rPr>
          <w:rFonts w:eastAsia="Times New Roman"/>
          <w:sz w:val="28"/>
          <w:szCs w:val="28"/>
          <w:lang w:val="en-US"/>
        </w:rPr>
      </w:pPr>
      <w:r>
        <w:rPr>
          <w:sz w:val="28"/>
          <w:szCs w:val="28"/>
          <w:shd w:val="clear" w:color="auto" w:fill="FFFFFF"/>
        </w:rPr>
        <w:t>Процедура за о</w:t>
      </w:r>
      <w:r w:rsidR="00226EBB" w:rsidRPr="00797F2A">
        <w:rPr>
          <w:sz w:val="28"/>
          <w:szCs w:val="28"/>
          <w:shd w:val="clear" w:color="auto" w:fill="FFFFFF"/>
        </w:rPr>
        <w:t xml:space="preserve">пределяне </w:t>
      </w:r>
      <w:r w:rsidR="00E575ED" w:rsidRPr="00797F2A">
        <w:rPr>
          <w:sz w:val="28"/>
          <w:szCs w:val="28"/>
          <w:shd w:val="clear" w:color="auto" w:fill="FFFFFF"/>
        </w:rPr>
        <w:t xml:space="preserve">чрез  жребий </w:t>
      </w:r>
      <w:r w:rsidR="00797F2A" w:rsidRPr="00797F2A">
        <w:rPr>
          <w:sz w:val="28"/>
          <w:szCs w:val="28"/>
          <w:shd w:val="clear" w:color="auto" w:fill="FFFFFF"/>
        </w:rPr>
        <w:t xml:space="preserve"> на </w:t>
      </w:r>
      <w:r>
        <w:rPr>
          <w:sz w:val="28"/>
          <w:szCs w:val="28"/>
          <w:shd w:val="clear" w:color="auto" w:fill="FFFFFF"/>
        </w:rPr>
        <w:t>поредните номера на партии, коалиции, местни</w:t>
      </w:r>
      <w:r w:rsidR="00226EBB" w:rsidRPr="00797F2A">
        <w:rPr>
          <w:sz w:val="28"/>
          <w:szCs w:val="28"/>
          <w:shd w:val="clear" w:color="auto" w:fill="FFFFFF"/>
        </w:rPr>
        <w:t xml:space="preserve"> коалиции и независими</w:t>
      </w:r>
      <w:r>
        <w:rPr>
          <w:sz w:val="28"/>
          <w:szCs w:val="28"/>
          <w:shd w:val="clear" w:color="auto" w:fill="FFFFFF"/>
        </w:rPr>
        <w:t>те</w:t>
      </w:r>
      <w:r w:rsidR="00226EBB" w:rsidRPr="00797F2A">
        <w:rPr>
          <w:sz w:val="28"/>
          <w:szCs w:val="28"/>
          <w:shd w:val="clear" w:color="auto" w:fill="FFFFFF"/>
        </w:rPr>
        <w:t xml:space="preserve"> кандидати в </w:t>
      </w:r>
      <w:r w:rsidR="00226EBB" w:rsidRPr="00797F2A">
        <w:rPr>
          <w:sz w:val="28"/>
          <w:szCs w:val="28"/>
          <w:shd w:val="clear" w:color="auto" w:fill="FFFFFF"/>
        </w:rPr>
        <w:lastRenderedPageBreak/>
        <w:t>бюлетините за гласуване за общински съветници и за кметове на 25 октомври 2015г.</w:t>
      </w:r>
      <w:r w:rsidR="00E035DA">
        <w:rPr>
          <w:sz w:val="28"/>
          <w:szCs w:val="28"/>
          <w:shd w:val="clear" w:color="auto" w:fill="FFFFFF"/>
        </w:rPr>
        <w:t>;</w:t>
      </w:r>
    </w:p>
    <w:p w:rsidR="00226EBB" w:rsidRPr="00797F2A" w:rsidRDefault="00226EBB" w:rsidP="00226EBB">
      <w:pPr>
        <w:pStyle w:val="Style"/>
        <w:ind w:left="1698" w:right="0" w:firstLine="0"/>
        <w:jc w:val="left"/>
        <w:rPr>
          <w:sz w:val="28"/>
          <w:szCs w:val="28"/>
        </w:rPr>
      </w:pPr>
    </w:p>
    <w:p w:rsidR="00B23D5F" w:rsidRPr="00797F2A" w:rsidRDefault="00353ECA" w:rsidP="00797F2A">
      <w:pPr>
        <w:pStyle w:val="ac"/>
        <w:numPr>
          <w:ilvl w:val="0"/>
          <w:numId w:val="42"/>
        </w:numPr>
        <w:jc w:val="both"/>
        <w:rPr>
          <w:color w:val="000000"/>
          <w:sz w:val="28"/>
          <w:szCs w:val="28"/>
        </w:rPr>
      </w:pPr>
      <w:r>
        <w:rPr>
          <w:sz w:val="28"/>
          <w:szCs w:val="28"/>
          <w:shd w:val="clear" w:color="auto" w:fill="FFFFFF"/>
        </w:rPr>
        <w:t>Процедура за о</w:t>
      </w:r>
      <w:r w:rsidR="00797F2A" w:rsidRPr="00797F2A">
        <w:rPr>
          <w:sz w:val="28"/>
          <w:szCs w:val="28"/>
          <w:shd w:val="clear" w:color="auto" w:fill="FFFFFF"/>
        </w:rPr>
        <w:t>пределян</w:t>
      </w:r>
      <w:bookmarkStart w:id="0" w:name="_GoBack"/>
      <w:bookmarkEnd w:id="0"/>
      <w:r w:rsidR="00797F2A" w:rsidRPr="00797F2A">
        <w:rPr>
          <w:sz w:val="28"/>
          <w:szCs w:val="28"/>
          <w:shd w:val="clear" w:color="auto" w:fill="FFFFFF"/>
        </w:rPr>
        <w:t xml:space="preserve">е чрез  жребий  </w:t>
      </w:r>
      <w:r>
        <w:rPr>
          <w:sz w:val="28"/>
          <w:szCs w:val="28"/>
          <w:shd w:val="clear" w:color="auto" w:fill="FFFFFF"/>
        </w:rPr>
        <w:t xml:space="preserve">на реда </w:t>
      </w:r>
      <w:r w:rsidR="00226EBB" w:rsidRPr="00797F2A">
        <w:rPr>
          <w:sz w:val="28"/>
          <w:szCs w:val="28"/>
        </w:rPr>
        <w:t xml:space="preserve">за </w:t>
      </w:r>
      <w:r w:rsidR="00B23D5F" w:rsidRPr="00797F2A">
        <w:rPr>
          <w:sz w:val="28"/>
          <w:szCs w:val="28"/>
          <w:shd w:val="clear" w:color="auto" w:fill="FFFFFF"/>
        </w:rPr>
        <w:t>предс</w:t>
      </w:r>
      <w:r w:rsidR="009C4FFE" w:rsidRPr="00797F2A">
        <w:rPr>
          <w:sz w:val="28"/>
          <w:szCs w:val="28"/>
          <w:shd w:val="clear" w:color="auto" w:fill="FFFFFF"/>
        </w:rPr>
        <w:t xml:space="preserve">тавяне на партиите, коалициите,  </w:t>
      </w:r>
      <w:r w:rsidR="00B23D5F" w:rsidRPr="00797F2A">
        <w:rPr>
          <w:sz w:val="28"/>
          <w:szCs w:val="28"/>
          <w:shd w:val="clear" w:color="auto" w:fill="FFFFFF"/>
        </w:rPr>
        <w:t>местните коалиции и инициативните комитети в диспутите по регионалните радио- и телевизионни центрове на БНР и БНТ в изборите на 25 октомври 2015 г</w:t>
      </w:r>
      <w:r w:rsidR="00E035DA">
        <w:rPr>
          <w:sz w:val="28"/>
          <w:szCs w:val="28"/>
          <w:shd w:val="clear" w:color="auto" w:fill="FFFFFF"/>
        </w:rPr>
        <w:t>.</w:t>
      </w:r>
    </w:p>
    <w:p w:rsidR="00186B7A" w:rsidRPr="00EC7A8F" w:rsidRDefault="00186B7A" w:rsidP="00226EBB">
      <w:pPr>
        <w:pStyle w:val="ac"/>
        <w:ind w:left="1698"/>
      </w:pPr>
    </w:p>
    <w:p w:rsidR="00096D78" w:rsidRDefault="00226EBB" w:rsidP="009D2421">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left="120" w:firstLine="580"/>
        <w:jc w:val="both"/>
        <w:rPr>
          <w:b/>
          <w:sz w:val="28"/>
          <w:szCs w:val="28"/>
        </w:rPr>
      </w:pPr>
      <w:r w:rsidRPr="00E471BB">
        <w:rPr>
          <w:b/>
          <w:sz w:val="28"/>
          <w:szCs w:val="28"/>
        </w:rPr>
        <w:t xml:space="preserve">По първа точка </w:t>
      </w:r>
      <w:r w:rsidR="009D2421" w:rsidRPr="00E471BB">
        <w:rPr>
          <w:b/>
          <w:sz w:val="28"/>
          <w:szCs w:val="28"/>
        </w:rPr>
        <w:t>от дневния ред:</w:t>
      </w:r>
    </w:p>
    <w:p w:rsidR="009D2421" w:rsidRPr="00E471BB" w:rsidRDefault="009D2421" w:rsidP="009D2421">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left="120" w:firstLine="580"/>
        <w:jc w:val="both"/>
        <w:rPr>
          <w:color w:val="000000"/>
          <w:sz w:val="28"/>
          <w:szCs w:val="28"/>
          <w:lang w:bidi="bg-BG"/>
        </w:rPr>
      </w:pPr>
      <w:r w:rsidRPr="00E471BB">
        <w:rPr>
          <w:b/>
          <w:sz w:val="28"/>
          <w:szCs w:val="28"/>
        </w:rPr>
        <w:t xml:space="preserve"> </w:t>
      </w:r>
      <w:r w:rsidRPr="00E471BB">
        <w:rPr>
          <w:color w:val="000000"/>
          <w:sz w:val="28"/>
          <w:szCs w:val="28"/>
          <w:lang w:bidi="bg-BG"/>
        </w:rPr>
        <w:t>В</w:t>
      </w:r>
      <w:r w:rsidR="00096D78">
        <w:rPr>
          <w:color w:val="000000"/>
          <w:sz w:val="28"/>
          <w:szCs w:val="28"/>
          <w:lang w:bidi="bg-BG"/>
        </w:rPr>
        <w:t xml:space="preserve"> </w:t>
      </w:r>
      <w:r w:rsidRPr="00E471BB">
        <w:rPr>
          <w:color w:val="000000"/>
          <w:sz w:val="28"/>
          <w:szCs w:val="28"/>
          <w:lang w:bidi="bg-BG"/>
        </w:rPr>
        <w:tab/>
        <w:t>съответствие</w:t>
      </w:r>
      <w:r w:rsidRPr="00E471BB">
        <w:rPr>
          <w:color w:val="000000"/>
          <w:sz w:val="28"/>
          <w:szCs w:val="28"/>
          <w:lang w:bidi="bg-BG"/>
        </w:rPr>
        <w:tab/>
        <w:t>с</w:t>
      </w:r>
      <w:r w:rsidR="00096D78">
        <w:rPr>
          <w:color w:val="000000"/>
          <w:sz w:val="28"/>
          <w:szCs w:val="28"/>
          <w:lang w:bidi="bg-BG"/>
        </w:rPr>
        <w:t xml:space="preserve"> </w:t>
      </w:r>
      <w:r w:rsidR="00E471BB">
        <w:rPr>
          <w:color w:val="000000"/>
          <w:sz w:val="28"/>
          <w:szCs w:val="28"/>
          <w:lang w:bidi="bg-BG"/>
        </w:rPr>
        <w:t>разпоредбата</w:t>
      </w:r>
      <w:r w:rsidRPr="00E471BB">
        <w:rPr>
          <w:color w:val="000000"/>
          <w:sz w:val="28"/>
          <w:szCs w:val="28"/>
          <w:lang w:bidi="bg-BG"/>
        </w:rPr>
        <w:t>начл.87,ал.1,</w:t>
      </w:r>
      <w:r w:rsidRPr="00E471BB">
        <w:rPr>
          <w:color w:val="000000"/>
          <w:sz w:val="28"/>
          <w:szCs w:val="28"/>
          <w:lang w:bidi="bg-BG"/>
        </w:rPr>
        <w:tab/>
        <w:t xml:space="preserve">т.10 от ИК иРешение № 2250-МИ/18.09.2015г.на ЦИК, в 14.00 часа бе проведена процедурата по определяне чрез жребий на поредните номера на партиите, коалициите, местните коалиции и независимите кандидати от ОИК -Нови пазар в бюлетините за гласуване за общински съветници и за кметове на 25 октомври 2015г. </w:t>
      </w:r>
    </w:p>
    <w:p w:rsidR="009D2421" w:rsidRPr="00E471BB" w:rsidRDefault="009D2421" w:rsidP="009D2421">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left="120" w:firstLine="580"/>
        <w:jc w:val="both"/>
        <w:rPr>
          <w:sz w:val="28"/>
          <w:szCs w:val="28"/>
        </w:rPr>
      </w:pPr>
      <w:r w:rsidRPr="00E471BB">
        <w:rPr>
          <w:color w:val="000000"/>
          <w:sz w:val="28"/>
          <w:szCs w:val="28"/>
          <w:lang w:bidi="bg-BG"/>
        </w:rPr>
        <w:t>Жребият бе воден от Председателя на ОИК</w:t>
      </w:r>
      <w:r w:rsidR="00E471BB">
        <w:rPr>
          <w:color w:val="000000"/>
          <w:sz w:val="28"/>
          <w:szCs w:val="28"/>
          <w:lang w:bidi="bg-BG"/>
        </w:rPr>
        <w:t xml:space="preserve">съгласно изискванията и процедурата на Решение </w:t>
      </w:r>
      <w:r w:rsidR="00E471BB" w:rsidRPr="00E471BB">
        <w:rPr>
          <w:color w:val="000000"/>
          <w:sz w:val="28"/>
          <w:szCs w:val="28"/>
          <w:lang w:bidi="bg-BG"/>
        </w:rPr>
        <w:t>№ 2250-МИ/18.09.2015г.на ЦИК</w:t>
      </w:r>
      <w:r w:rsidR="00E471BB">
        <w:rPr>
          <w:color w:val="000000"/>
          <w:sz w:val="28"/>
          <w:szCs w:val="28"/>
          <w:lang w:bidi="bg-BG"/>
        </w:rPr>
        <w:t xml:space="preserve">, като от </w:t>
      </w:r>
      <w:r w:rsidR="00CC60CA">
        <w:rPr>
          <w:color w:val="000000"/>
          <w:sz w:val="28"/>
          <w:szCs w:val="28"/>
          <w:lang w:bidi="bg-BG"/>
        </w:rPr>
        <w:t>кутия</w:t>
      </w:r>
      <w:r w:rsidR="00E471BB">
        <w:rPr>
          <w:color w:val="000000"/>
          <w:sz w:val="28"/>
          <w:szCs w:val="28"/>
          <w:lang w:bidi="bg-BG"/>
        </w:rPr>
        <w:t xml:space="preserve"> с наименование „ОИК“, водещият изтегл</w:t>
      </w:r>
      <w:r w:rsidR="00CC60CA">
        <w:rPr>
          <w:color w:val="000000"/>
          <w:sz w:val="28"/>
          <w:szCs w:val="28"/>
          <w:lang w:bidi="bg-BG"/>
        </w:rPr>
        <w:t>и</w:t>
      </w:r>
      <w:r w:rsidR="00E471BB">
        <w:rPr>
          <w:color w:val="000000"/>
          <w:sz w:val="28"/>
          <w:szCs w:val="28"/>
          <w:lang w:bidi="bg-BG"/>
        </w:rPr>
        <w:t xml:space="preserve"> последователно, членове на комисията които, </w:t>
      </w:r>
      <w:r w:rsidR="00CC60CA">
        <w:rPr>
          <w:color w:val="000000"/>
          <w:sz w:val="28"/>
          <w:szCs w:val="28"/>
          <w:lang w:bidi="bg-BG"/>
        </w:rPr>
        <w:t>изтеглиха</w:t>
      </w:r>
      <w:r w:rsidR="00E471BB">
        <w:rPr>
          <w:color w:val="000000"/>
          <w:sz w:val="28"/>
          <w:szCs w:val="28"/>
          <w:lang w:bidi="bg-BG"/>
        </w:rPr>
        <w:t xml:space="preserve"> от </w:t>
      </w:r>
      <w:r w:rsidR="00CC60CA">
        <w:rPr>
          <w:color w:val="000000"/>
          <w:sz w:val="28"/>
          <w:szCs w:val="28"/>
          <w:lang w:bidi="bg-BG"/>
        </w:rPr>
        <w:t>кутиите</w:t>
      </w:r>
      <w:r w:rsidR="00E471BB">
        <w:rPr>
          <w:color w:val="000000"/>
          <w:sz w:val="28"/>
          <w:szCs w:val="28"/>
          <w:lang w:bidi="bg-BG"/>
        </w:rPr>
        <w:t xml:space="preserve"> с наименование</w:t>
      </w:r>
      <w:r w:rsidR="00CC60CA">
        <w:rPr>
          <w:color w:val="000000"/>
          <w:sz w:val="28"/>
          <w:szCs w:val="28"/>
          <w:lang w:bidi="bg-BG"/>
        </w:rPr>
        <w:t>:</w:t>
      </w:r>
      <w:r w:rsidR="00E471BB">
        <w:rPr>
          <w:color w:val="000000"/>
          <w:sz w:val="28"/>
          <w:szCs w:val="28"/>
          <w:lang w:bidi="bg-BG"/>
        </w:rPr>
        <w:t xml:space="preserve"> „ПАРТИИ, КОАЛИЦИИ, НЕЗАВИСИМИ КАНДИДАТИ“  и</w:t>
      </w:r>
      <w:r w:rsidR="00CC60CA">
        <w:rPr>
          <w:color w:val="000000"/>
          <w:sz w:val="28"/>
          <w:szCs w:val="28"/>
          <w:lang w:bidi="bg-BG"/>
        </w:rPr>
        <w:t xml:space="preserve"> кутия</w:t>
      </w:r>
      <w:r w:rsidR="00E471BB">
        <w:rPr>
          <w:color w:val="000000"/>
          <w:sz w:val="28"/>
          <w:szCs w:val="28"/>
          <w:lang w:bidi="bg-BG"/>
        </w:rPr>
        <w:t xml:space="preserve"> „НОМЕР“ .</w:t>
      </w:r>
    </w:p>
    <w:p w:rsidR="009D2421" w:rsidRPr="00E471BB" w:rsidRDefault="009D2421" w:rsidP="006E55BA">
      <w:pPr>
        <w:pStyle w:val="ae"/>
        <w:shd w:val="clear" w:color="auto" w:fill="auto"/>
        <w:spacing w:before="0" w:after="0"/>
        <w:ind w:left="120" w:firstLine="580"/>
        <w:jc w:val="both"/>
        <w:rPr>
          <w:sz w:val="28"/>
          <w:szCs w:val="28"/>
        </w:rPr>
      </w:pPr>
      <w:r w:rsidRPr="00E471BB">
        <w:rPr>
          <w:color w:val="000000"/>
          <w:sz w:val="28"/>
          <w:szCs w:val="28"/>
          <w:lang w:bidi="bg-BG"/>
        </w:rPr>
        <w:t>В съответствие с проведения жребий, ОИК -Нови пазарприема своето решение, с което да определи и обяви резултата от проведения жребий за поредните номера на партиите, коалициите, местните коалиции и независимите кандидати, регистрирани при ОИК -Нови пазар в бюлетините за гласуване за общински съветници и за кметове на 25 октомври 2015г., както следва:</w:t>
      </w:r>
    </w:p>
    <w:p w:rsidR="009D2421" w:rsidRDefault="009D2421" w:rsidP="00226EBB">
      <w:pPr>
        <w:rPr>
          <w:b/>
        </w:rPr>
      </w:pPr>
    </w:p>
    <w:p w:rsidR="009D2421" w:rsidRDefault="009D2421" w:rsidP="00226EBB">
      <w:pPr>
        <w:rPr>
          <w:b/>
        </w:rPr>
      </w:pPr>
    </w:p>
    <w:tbl>
      <w:tblPr>
        <w:tblStyle w:val="a4"/>
        <w:tblW w:w="0" w:type="auto"/>
        <w:tblLook w:val="04A0"/>
      </w:tblPr>
      <w:tblGrid>
        <w:gridCol w:w="4748"/>
        <w:gridCol w:w="4748"/>
      </w:tblGrid>
      <w:tr w:rsidR="009D2421" w:rsidTr="009D2421">
        <w:tc>
          <w:tcPr>
            <w:tcW w:w="4748" w:type="dxa"/>
          </w:tcPr>
          <w:p w:rsidR="009D2421" w:rsidRDefault="009D2421" w:rsidP="009D2421">
            <w:pPr>
              <w:jc w:val="center"/>
              <w:rPr>
                <w:b/>
              </w:rPr>
            </w:pPr>
            <w:r w:rsidRPr="009D2421">
              <w:rPr>
                <w:rStyle w:val="85pt0pt"/>
                <w:sz w:val="24"/>
                <w:szCs w:val="24"/>
              </w:rPr>
              <w:t>Наименование на партия, коалиция, МК, ИК</w:t>
            </w:r>
          </w:p>
        </w:tc>
        <w:tc>
          <w:tcPr>
            <w:tcW w:w="4748" w:type="dxa"/>
          </w:tcPr>
          <w:p w:rsidR="009D2421" w:rsidRPr="009D2421" w:rsidRDefault="009D2421" w:rsidP="009D2421">
            <w:pPr>
              <w:jc w:val="center"/>
              <w:rPr>
                <w:b/>
              </w:rPr>
            </w:pPr>
            <w:r w:rsidRPr="009D2421">
              <w:rPr>
                <w:rStyle w:val="85pt0pt"/>
                <w:sz w:val="24"/>
                <w:szCs w:val="24"/>
              </w:rPr>
              <w:t>Номер в бюлетината</w:t>
            </w:r>
          </w:p>
        </w:tc>
      </w:tr>
      <w:tr w:rsidR="009D2421" w:rsidTr="009D2421">
        <w:tc>
          <w:tcPr>
            <w:tcW w:w="4748" w:type="dxa"/>
          </w:tcPr>
          <w:p w:rsidR="009D2421" w:rsidRPr="006E55BA" w:rsidRDefault="009D2421" w:rsidP="00E471BB">
            <w:pPr>
              <w:jc w:val="center"/>
              <w:rPr>
                <w:b/>
              </w:rPr>
            </w:pPr>
            <w:r w:rsidRPr="006E55BA">
              <w:t>КОАЛИЦИЯ ”ОБЕДИНЕНИ ЗА НОВИ ПАЗАР”</w:t>
            </w:r>
          </w:p>
        </w:tc>
        <w:tc>
          <w:tcPr>
            <w:tcW w:w="4748" w:type="dxa"/>
          </w:tcPr>
          <w:p w:rsidR="009D2421" w:rsidRPr="006E55BA" w:rsidRDefault="009D2421" w:rsidP="009D2421">
            <w:pPr>
              <w:jc w:val="center"/>
              <w:rPr>
                <w:b/>
              </w:rPr>
            </w:pPr>
            <w:r w:rsidRPr="006E55BA">
              <w:t>2</w:t>
            </w:r>
          </w:p>
        </w:tc>
      </w:tr>
      <w:tr w:rsidR="009D2421" w:rsidTr="009D2421">
        <w:tc>
          <w:tcPr>
            <w:tcW w:w="4748" w:type="dxa"/>
          </w:tcPr>
          <w:p w:rsidR="009D2421" w:rsidRPr="006E55BA" w:rsidRDefault="009D2421" w:rsidP="00E471BB">
            <w:pPr>
              <w:spacing w:line="360" w:lineRule="auto"/>
              <w:jc w:val="center"/>
            </w:pPr>
            <w:r w:rsidRPr="006E55BA">
              <w:t>Партия  „АТАКА”</w:t>
            </w:r>
          </w:p>
          <w:p w:rsidR="009D2421" w:rsidRPr="006E55BA" w:rsidRDefault="009D2421" w:rsidP="00E471BB">
            <w:pPr>
              <w:jc w:val="center"/>
              <w:rPr>
                <w:b/>
              </w:rPr>
            </w:pPr>
          </w:p>
        </w:tc>
        <w:tc>
          <w:tcPr>
            <w:tcW w:w="4748" w:type="dxa"/>
          </w:tcPr>
          <w:p w:rsidR="009D2421" w:rsidRPr="006E55BA" w:rsidRDefault="009D2421" w:rsidP="009D2421">
            <w:pPr>
              <w:jc w:val="center"/>
              <w:rPr>
                <w:b/>
                <w:lang w:val="en-US"/>
              </w:rPr>
            </w:pPr>
            <w:r w:rsidRPr="006E55BA">
              <w:rPr>
                <w:b/>
                <w:lang w:val="en-US"/>
              </w:rPr>
              <w:t>3</w:t>
            </w:r>
          </w:p>
        </w:tc>
      </w:tr>
      <w:tr w:rsidR="009D2421" w:rsidTr="009D2421">
        <w:tc>
          <w:tcPr>
            <w:tcW w:w="4748" w:type="dxa"/>
          </w:tcPr>
          <w:p w:rsidR="009D2421" w:rsidRPr="006E55BA" w:rsidRDefault="009D2421" w:rsidP="00E471BB">
            <w:pPr>
              <w:jc w:val="center"/>
              <w:rPr>
                <w:b/>
              </w:rPr>
            </w:pPr>
            <w:r w:rsidRPr="006E55BA">
              <w:t>ПАРТИЯ ДВИЖЕНИЕ ЗА ПРАВА И СВОБОДИ</w:t>
            </w:r>
          </w:p>
        </w:tc>
        <w:tc>
          <w:tcPr>
            <w:tcW w:w="4748" w:type="dxa"/>
          </w:tcPr>
          <w:p w:rsidR="009D2421" w:rsidRPr="006E55BA" w:rsidRDefault="009D2421" w:rsidP="0050077A">
            <w:pPr>
              <w:jc w:val="center"/>
              <w:rPr>
                <w:b/>
                <w:lang w:val="en-US"/>
              </w:rPr>
            </w:pPr>
            <w:r w:rsidRPr="006E55BA">
              <w:rPr>
                <w:b/>
                <w:lang w:val="en-US"/>
              </w:rPr>
              <w:t>4</w:t>
            </w:r>
          </w:p>
        </w:tc>
      </w:tr>
      <w:tr w:rsidR="009D2421" w:rsidTr="009D2421">
        <w:tc>
          <w:tcPr>
            <w:tcW w:w="4748" w:type="dxa"/>
          </w:tcPr>
          <w:p w:rsidR="0050077A" w:rsidRPr="006E55BA" w:rsidRDefault="0050077A" w:rsidP="00E471BB">
            <w:pPr>
              <w:spacing w:line="276" w:lineRule="auto"/>
              <w:jc w:val="center"/>
            </w:pPr>
            <w:r w:rsidRPr="006E55BA">
              <w:t>Инициативен комитет за независим кандидат с.Преселка в подкрепа на Маринчо Христов Христов</w:t>
            </w:r>
          </w:p>
          <w:p w:rsidR="009D2421" w:rsidRPr="006E55BA" w:rsidRDefault="009D2421" w:rsidP="00E471BB">
            <w:pPr>
              <w:jc w:val="center"/>
              <w:rPr>
                <w:b/>
              </w:rPr>
            </w:pPr>
          </w:p>
        </w:tc>
        <w:tc>
          <w:tcPr>
            <w:tcW w:w="4748" w:type="dxa"/>
          </w:tcPr>
          <w:p w:rsidR="009D2421" w:rsidRPr="006E55BA" w:rsidRDefault="0050077A" w:rsidP="0050077A">
            <w:pPr>
              <w:jc w:val="center"/>
              <w:rPr>
                <w:b/>
                <w:lang w:val="en-US"/>
              </w:rPr>
            </w:pPr>
            <w:r w:rsidRPr="006E55BA">
              <w:rPr>
                <w:b/>
                <w:lang w:val="en-US"/>
              </w:rPr>
              <w:t>7</w:t>
            </w:r>
          </w:p>
        </w:tc>
      </w:tr>
      <w:tr w:rsidR="009D2421" w:rsidTr="009D2421">
        <w:tc>
          <w:tcPr>
            <w:tcW w:w="4748" w:type="dxa"/>
          </w:tcPr>
          <w:p w:rsidR="009D2421" w:rsidRPr="006E55BA" w:rsidRDefault="0050077A" w:rsidP="00E471BB">
            <w:pPr>
              <w:jc w:val="center"/>
              <w:rPr>
                <w:b/>
              </w:rPr>
            </w:pPr>
            <w:r w:rsidRPr="006E55BA">
              <w:t>НОВА АЛТЕРНАТИВА</w:t>
            </w:r>
          </w:p>
        </w:tc>
        <w:tc>
          <w:tcPr>
            <w:tcW w:w="4748" w:type="dxa"/>
          </w:tcPr>
          <w:p w:rsidR="009D2421" w:rsidRPr="006E55BA" w:rsidRDefault="0050077A" w:rsidP="00E471BB">
            <w:pPr>
              <w:jc w:val="center"/>
              <w:rPr>
                <w:b/>
                <w:lang w:val="en-US"/>
              </w:rPr>
            </w:pPr>
            <w:r w:rsidRPr="006E55BA">
              <w:rPr>
                <w:b/>
                <w:lang w:val="en-US"/>
              </w:rPr>
              <w:t>1</w:t>
            </w:r>
          </w:p>
        </w:tc>
      </w:tr>
      <w:tr w:rsidR="009D2421" w:rsidTr="009D2421">
        <w:tc>
          <w:tcPr>
            <w:tcW w:w="4748" w:type="dxa"/>
          </w:tcPr>
          <w:p w:rsidR="009D2421" w:rsidRPr="006E55BA" w:rsidRDefault="0050077A" w:rsidP="00E471BB">
            <w:pPr>
              <w:jc w:val="center"/>
              <w:rPr>
                <w:b/>
              </w:rPr>
            </w:pPr>
            <w:r w:rsidRPr="006E55BA">
              <w:t>Българска Социалистическа Партия</w:t>
            </w:r>
          </w:p>
        </w:tc>
        <w:tc>
          <w:tcPr>
            <w:tcW w:w="4748" w:type="dxa"/>
          </w:tcPr>
          <w:p w:rsidR="009D2421" w:rsidRPr="006E55BA" w:rsidRDefault="0050077A" w:rsidP="00E471BB">
            <w:pPr>
              <w:jc w:val="center"/>
              <w:rPr>
                <w:b/>
                <w:lang w:val="en-US"/>
              </w:rPr>
            </w:pPr>
            <w:r w:rsidRPr="006E55BA">
              <w:rPr>
                <w:b/>
                <w:lang w:val="en-US"/>
              </w:rPr>
              <w:t>8</w:t>
            </w:r>
          </w:p>
        </w:tc>
      </w:tr>
      <w:tr w:rsidR="009D2421" w:rsidTr="009D2421">
        <w:tc>
          <w:tcPr>
            <w:tcW w:w="4748" w:type="dxa"/>
          </w:tcPr>
          <w:p w:rsidR="0050077A" w:rsidRPr="006E55BA" w:rsidRDefault="0050077A" w:rsidP="00E471BB">
            <w:pPr>
              <w:pStyle w:val="Style"/>
              <w:spacing w:line="360" w:lineRule="auto"/>
              <w:ind w:left="0" w:right="0" w:firstLine="0"/>
              <w:jc w:val="center"/>
            </w:pPr>
            <w:r w:rsidRPr="006E55BA">
              <w:t>Инициативен комитет за независим кандидат с.Зайчино ореше  в подкрепа на Борислав Ангелов Атанасов</w:t>
            </w:r>
          </w:p>
          <w:p w:rsidR="009D2421" w:rsidRPr="006E55BA" w:rsidRDefault="009D2421" w:rsidP="00E471BB">
            <w:pPr>
              <w:jc w:val="center"/>
              <w:rPr>
                <w:b/>
              </w:rPr>
            </w:pPr>
          </w:p>
        </w:tc>
        <w:tc>
          <w:tcPr>
            <w:tcW w:w="4748" w:type="dxa"/>
          </w:tcPr>
          <w:p w:rsidR="009D2421" w:rsidRPr="006E55BA" w:rsidRDefault="0050077A" w:rsidP="0050077A">
            <w:pPr>
              <w:jc w:val="center"/>
              <w:rPr>
                <w:b/>
                <w:lang w:val="en-US"/>
              </w:rPr>
            </w:pPr>
            <w:r w:rsidRPr="006E55BA">
              <w:rPr>
                <w:b/>
                <w:lang w:val="en-US"/>
              </w:rPr>
              <w:t>5</w:t>
            </w:r>
          </w:p>
        </w:tc>
      </w:tr>
      <w:tr w:rsidR="004B4575" w:rsidTr="009D2421">
        <w:tc>
          <w:tcPr>
            <w:tcW w:w="4748" w:type="dxa"/>
          </w:tcPr>
          <w:p w:rsidR="004B4575" w:rsidRPr="006E55BA" w:rsidRDefault="004B4575" w:rsidP="00E471BB">
            <w:pPr>
              <w:pStyle w:val="Style"/>
              <w:spacing w:line="360" w:lineRule="auto"/>
              <w:ind w:left="0" w:right="0" w:firstLine="0"/>
              <w:jc w:val="center"/>
            </w:pPr>
            <w:r w:rsidRPr="006E55BA">
              <w:t xml:space="preserve">Инициативен комитет за независим кандидат с.Памукчии в подкрепа на Юдеим </w:t>
            </w:r>
            <w:r w:rsidRPr="006E55BA">
              <w:lastRenderedPageBreak/>
              <w:t>Мехмед Ферад</w:t>
            </w:r>
          </w:p>
        </w:tc>
        <w:tc>
          <w:tcPr>
            <w:tcW w:w="4748" w:type="dxa"/>
          </w:tcPr>
          <w:p w:rsidR="004B4575" w:rsidRPr="006E55BA" w:rsidRDefault="004B4575" w:rsidP="0050077A">
            <w:pPr>
              <w:jc w:val="center"/>
              <w:rPr>
                <w:b/>
                <w:lang w:val="en-US"/>
              </w:rPr>
            </w:pPr>
            <w:r w:rsidRPr="006E55BA">
              <w:rPr>
                <w:b/>
                <w:lang w:val="en-US"/>
              </w:rPr>
              <w:lastRenderedPageBreak/>
              <w:t>10</w:t>
            </w:r>
          </w:p>
        </w:tc>
      </w:tr>
      <w:tr w:rsidR="004B4575" w:rsidTr="009D2421">
        <w:tc>
          <w:tcPr>
            <w:tcW w:w="4748" w:type="dxa"/>
          </w:tcPr>
          <w:p w:rsidR="004B4575" w:rsidRPr="006E55BA" w:rsidRDefault="004B4575" w:rsidP="00E471BB">
            <w:pPr>
              <w:pStyle w:val="Style"/>
              <w:spacing w:line="360" w:lineRule="auto"/>
              <w:ind w:left="0" w:right="0" w:firstLine="0"/>
              <w:jc w:val="center"/>
            </w:pPr>
            <w:r w:rsidRPr="006E55BA">
              <w:lastRenderedPageBreak/>
              <w:t>НАЦИОНАЛЕН ФРОНТ ЗА СПАСЕНИЕ НА БЪЛГАРИЯ</w:t>
            </w:r>
          </w:p>
        </w:tc>
        <w:tc>
          <w:tcPr>
            <w:tcW w:w="4748" w:type="dxa"/>
          </w:tcPr>
          <w:p w:rsidR="004B4575" w:rsidRPr="006E55BA" w:rsidRDefault="004B4575" w:rsidP="0050077A">
            <w:pPr>
              <w:jc w:val="center"/>
              <w:rPr>
                <w:b/>
                <w:lang w:val="en-US"/>
              </w:rPr>
            </w:pPr>
            <w:r w:rsidRPr="006E55BA">
              <w:rPr>
                <w:b/>
                <w:lang w:val="en-US"/>
              </w:rPr>
              <w:t>6</w:t>
            </w:r>
          </w:p>
        </w:tc>
      </w:tr>
      <w:tr w:rsidR="004B4575" w:rsidTr="009D2421">
        <w:tc>
          <w:tcPr>
            <w:tcW w:w="4748" w:type="dxa"/>
          </w:tcPr>
          <w:p w:rsidR="004B4575" w:rsidRPr="006E55BA" w:rsidRDefault="004B4575" w:rsidP="00E471BB">
            <w:pPr>
              <w:pStyle w:val="Style"/>
              <w:spacing w:line="360" w:lineRule="auto"/>
              <w:ind w:left="0" w:right="0" w:firstLine="0"/>
              <w:jc w:val="center"/>
            </w:pPr>
            <w:r w:rsidRPr="006E55BA">
              <w:t>ПП ГЕРБ</w:t>
            </w:r>
          </w:p>
        </w:tc>
        <w:tc>
          <w:tcPr>
            <w:tcW w:w="4748" w:type="dxa"/>
          </w:tcPr>
          <w:p w:rsidR="004B4575" w:rsidRPr="006E55BA" w:rsidRDefault="004B4575" w:rsidP="0050077A">
            <w:pPr>
              <w:jc w:val="center"/>
              <w:rPr>
                <w:b/>
                <w:lang w:val="en-US"/>
              </w:rPr>
            </w:pPr>
            <w:r w:rsidRPr="006E55BA">
              <w:rPr>
                <w:b/>
                <w:lang w:val="en-US"/>
              </w:rPr>
              <w:t>9</w:t>
            </w:r>
          </w:p>
        </w:tc>
      </w:tr>
    </w:tbl>
    <w:p w:rsidR="009D2421" w:rsidRDefault="009D2421" w:rsidP="00226EBB">
      <w:pPr>
        <w:rPr>
          <w:b/>
        </w:rPr>
      </w:pPr>
    </w:p>
    <w:p w:rsidR="00226EBB" w:rsidRPr="00E05407" w:rsidRDefault="006E55BA" w:rsidP="006E55BA">
      <w:pPr>
        <w:ind w:firstLine="708"/>
        <w:rPr>
          <w:sz w:val="28"/>
          <w:szCs w:val="28"/>
        </w:rPr>
      </w:pPr>
      <w:r w:rsidRPr="00E05407">
        <w:rPr>
          <w:sz w:val="28"/>
          <w:szCs w:val="28"/>
        </w:rPr>
        <w:t>Комисията гласува по следния ред:</w:t>
      </w:r>
    </w:p>
    <w:p w:rsidR="006E55BA" w:rsidRPr="00E05407" w:rsidRDefault="006E55BA" w:rsidP="006E55BA">
      <w:pPr>
        <w:ind w:firstLine="708"/>
        <w:rPr>
          <w:sz w:val="28"/>
          <w:szCs w:val="28"/>
        </w:rPr>
      </w:pPr>
    </w:p>
    <w:p w:rsidR="006E55BA" w:rsidRPr="00E05407" w:rsidRDefault="006E55BA" w:rsidP="006E55BA">
      <w:pPr>
        <w:ind w:firstLine="708"/>
        <w:rPr>
          <w:sz w:val="28"/>
          <w:szCs w:val="28"/>
        </w:rPr>
      </w:pPr>
      <w:r w:rsidRPr="00E05407">
        <w:rPr>
          <w:sz w:val="28"/>
          <w:szCs w:val="28"/>
        </w:rPr>
        <w:t>Гласували – „ЗА“</w:t>
      </w:r>
    </w:p>
    <w:p w:rsidR="00226EBB" w:rsidRPr="00E05407" w:rsidRDefault="00226EBB" w:rsidP="008F1E51">
      <w:pPr>
        <w:pStyle w:val="ac"/>
        <w:ind w:left="2418"/>
        <w:rPr>
          <w:sz w:val="28"/>
          <w:szCs w:val="28"/>
        </w:rPr>
      </w:pPr>
    </w:p>
    <w:p w:rsidR="006E55BA" w:rsidRPr="00E05407" w:rsidRDefault="006E55BA" w:rsidP="008B1034">
      <w:pPr>
        <w:ind w:firstLine="708"/>
        <w:rPr>
          <w:sz w:val="28"/>
          <w:szCs w:val="28"/>
        </w:rPr>
      </w:pPr>
      <w:r w:rsidRPr="00E05407">
        <w:rPr>
          <w:sz w:val="28"/>
          <w:szCs w:val="28"/>
        </w:rPr>
        <w:t>Виолета Илиева Янева – „ЗА“</w:t>
      </w:r>
    </w:p>
    <w:p w:rsidR="006E55BA" w:rsidRPr="00E05407" w:rsidRDefault="006E55BA" w:rsidP="008B1034">
      <w:pPr>
        <w:ind w:firstLine="708"/>
        <w:rPr>
          <w:sz w:val="28"/>
          <w:szCs w:val="28"/>
        </w:rPr>
      </w:pPr>
      <w:r w:rsidRPr="00E05407">
        <w:rPr>
          <w:sz w:val="28"/>
          <w:szCs w:val="28"/>
        </w:rPr>
        <w:t>Инна Минкова Стоянова – „ЗА“</w:t>
      </w:r>
    </w:p>
    <w:p w:rsidR="006E55BA" w:rsidRPr="00E05407" w:rsidRDefault="006E55BA" w:rsidP="008B1034">
      <w:pPr>
        <w:ind w:firstLine="708"/>
        <w:rPr>
          <w:sz w:val="28"/>
          <w:szCs w:val="28"/>
        </w:rPr>
      </w:pPr>
      <w:r w:rsidRPr="00E05407">
        <w:rPr>
          <w:sz w:val="28"/>
          <w:szCs w:val="28"/>
        </w:rPr>
        <w:t>Севджан Тефик Алиева – „ЗА“</w:t>
      </w:r>
    </w:p>
    <w:p w:rsidR="006E55BA" w:rsidRPr="00E05407" w:rsidRDefault="006E55BA" w:rsidP="008B1034">
      <w:pPr>
        <w:ind w:firstLine="708"/>
        <w:rPr>
          <w:sz w:val="28"/>
          <w:szCs w:val="28"/>
        </w:rPr>
      </w:pPr>
      <w:r w:rsidRPr="00E05407">
        <w:rPr>
          <w:sz w:val="28"/>
          <w:szCs w:val="28"/>
        </w:rPr>
        <w:t>Розалия Вичева Иванова – „ЗА“</w:t>
      </w:r>
    </w:p>
    <w:p w:rsidR="006E55BA" w:rsidRPr="00E05407" w:rsidRDefault="006E55BA" w:rsidP="008B1034">
      <w:pPr>
        <w:ind w:firstLine="708"/>
        <w:rPr>
          <w:sz w:val="28"/>
          <w:szCs w:val="28"/>
        </w:rPr>
      </w:pPr>
      <w:r w:rsidRPr="00E05407">
        <w:rPr>
          <w:sz w:val="28"/>
          <w:szCs w:val="28"/>
        </w:rPr>
        <w:t>Анна Георгиева Тодорова – „ЗА“</w:t>
      </w:r>
    </w:p>
    <w:p w:rsidR="006E55BA" w:rsidRPr="00E05407" w:rsidRDefault="006E55BA" w:rsidP="008B1034">
      <w:pPr>
        <w:ind w:firstLine="708"/>
        <w:rPr>
          <w:sz w:val="28"/>
          <w:szCs w:val="28"/>
        </w:rPr>
      </w:pPr>
      <w:r w:rsidRPr="00E05407">
        <w:rPr>
          <w:sz w:val="28"/>
          <w:szCs w:val="28"/>
        </w:rPr>
        <w:t>Галина Антонова Георгиева – „ЗА“</w:t>
      </w:r>
    </w:p>
    <w:p w:rsidR="006E55BA" w:rsidRPr="00E05407" w:rsidRDefault="006E55BA" w:rsidP="008B1034">
      <w:pPr>
        <w:ind w:firstLine="708"/>
        <w:rPr>
          <w:sz w:val="28"/>
          <w:szCs w:val="28"/>
        </w:rPr>
      </w:pPr>
      <w:r w:rsidRPr="00E05407">
        <w:rPr>
          <w:sz w:val="28"/>
          <w:szCs w:val="28"/>
        </w:rPr>
        <w:t>Данаил Христов Димитров – „ЗА“</w:t>
      </w:r>
    </w:p>
    <w:p w:rsidR="006E55BA" w:rsidRPr="00E05407" w:rsidRDefault="006E55BA" w:rsidP="008B1034">
      <w:pPr>
        <w:ind w:firstLine="708"/>
        <w:rPr>
          <w:sz w:val="28"/>
          <w:szCs w:val="28"/>
        </w:rPr>
      </w:pPr>
      <w:r w:rsidRPr="00E05407">
        <w:rPr>
          <w:sz w:val="28"/>
          <w:szCs w:val="28"/>
        </w:rPr>
        <w:t>Десислава Красимирова Илчева – „ЗА“</w:t>
      </w:r>
    </w:p>
    <w:p w:rsidR="006E55BA" w:rsidRPr="00E05407" w:rsidRDefault="006E55BA" w:rsidP="008B1034">
      <w:pPr>
        <w:ind w:firstLine="708"/>
        <w:rPr>
          <w:sz w:val="28"/>
          <w:szCs w:val="28"/>
        </w:rPr>
      </w:pPr>
      <w:r w:rsidRPr="00E05407">
        <w:rPr>
          <w:sz w:val="28"/>
          <w:szCs w:val="28"/>
        </w:rPr>
        <w:t>Анита Пламенова  Антонова – „ЗА“</w:t>
      </w:r>
    </w:p>
    <w:p w:rsidR="006E55BA" w:rsidRPr="00E05407" w:rsidRDefault="006E55BA" w:rsidP="008B1034">
      <w:pPr>
        <w:ind w:firstLine="708"/>
        <w:rPr>
          <w:sz w:val="28"/>
          <w:szCs w:val="28"/>
        </w:rPr>
      </w:pPr>
      <w:r w:rsidRPr="00E05407">
        <w:rPr>
          <w:sz w:val="28"/>
          <w:szCs w:val="28"/>
        </w:rPr>
        <w:t>Теодора Михайлова Савова – „ЗА“</w:t>
      </w:r>
    </w:p>
    <w:p w:rsidR="006E55BA" w:rsidRPr="00E05407" w:rsidRDefault="006E55BA" w:rsidP="008B1034">
      <w:pPr>
        <w:ind w:firstLine="708"/>
        <w:rPr>
          <w:sz w:val="28"/>
          <w:szCs w:val="28"/>
        </w:rPr>
      </w:pPr>
      <w:r w:rsidRPr="00E05407">
        <w:rPr>
          <w:sz w:val="28"/>
          <w:szCs w:val="28"/>
        </w:rPr>
        <w:t>Диана Колева Терзийска – „ЗА“</w:t>
      </w:r>
    </w:p>
    <w:p w:rsidR="006E7554" w:rsidRPr="00E05407" w:rsidRDefault="006E7554" w:rsidP="006E7554">
      <w:pPr>
        <w:rPr>
          <w:rFonts w:eastAsia="Times New Roman"/>
          <w:sz w:val="28"/>
          <w:szCs w:val="28"/>
          <w:lang w:eastAsia="bg-BG"/>
        </w:rPr>
      </w:pPr>
    </w:p>
    <w:p w:rsidR="006E55BA" w:rsidRPr="00E05407" w:rsidRDefault="006E55BA" w:rsidP="00E05407">
      <w:pPr>
        <w:ind w:firstLine="708"/>
        <w:rPr>
          <w:sz w:val="28"/>
          <w:szCs w:val="28"/>
        </w:rPr>
      </w:pPr>
      <w:r w:rsidRPr="00E05407">
        <w:rPr>
          <w:sz w:val="28"/>
          <w:szCs w:val="28"/>
        </w:rPr>
        <w:t>Гласували – „ПРОТИВ“ – няма</w:t>
      </w:r>
    </w:p>
    <w:p w:rsidR="006E55BA" w:rsidRDefault="006E55BA" w:rsidP="006E55BA">
      <w:pPr>
        <w:rPr>
          <w:sz w:val="32"/>
          <w:szCs w:val="32"/>
        </w:rPr>
      </w:pPr>
    </w:p>
    <w:p w:rsidR="006E55BA" w:rsidRDefault="006E55BA" w:rsidP="00E05407">
      <w:pPr>
        <w:ind w:firstLine="708"/>
        <w:jc w:val="both"/>
        <w:rPr>
          <w:color w:val="000000"/>
          <w:sz w:val="28"/>
          <w:szCs w:val="28"/>
          <w:lang w:bidi="bg-BG"/>
        </w:rPr>
      </w:pPr>
      <w:r w:rsidRPr="00E05407">
        <w:rPr>
          <w:sz w:val="28"/>
          <w:szCs w:val="28"/>
        </w:rPr>
        <w:t>Комисията гласува с 11 гласа „ЗА“ и с 0 гласа „ПРОТИВ“. ОИК – Нови пазар, на осн. чл. 87, ал. 1, т. 10 от ИК, във вр. с Решение</w:t>
      </w:r>
      <w:r w:rsidR="00E05407" w:rsidRPr="00E05407">
        <w:rPr>
          <w:color w:val="000000"/>
          <w:sz w:val="28"/>
          <w:szCs w:val="28"/>
          <w:lang w:eastAsia="bg-BG" w:bidi="bg-BG"/>
        </w:rPr>
        <w:t xml:space="preserve">№ </w:t>
      </w:r>
      <w:r w:rsidR="00E05407" w:rsidRPr="00E05407">
        <w:rPr>
          <w:color w:val="000000"/>
          <w:sz w:val="28"/>
          <w:szCs w:val="28"/>
          <w:lang w:bidi="bg-BG"/>
        </w:rPr>
        <w:t>2250-МИ/18.09.2015г.на ЦИК</w:t>
      </w:r>
      <w:r w:rsidR="00E05407">
        <w:rPr>
          <w:color w:val="000000"/>
          <w:sz w:val="28"/>
          <w:szCs w:val="28"/>
          <w:lang w:bidi="bg-BG"/>
        </w:rPr>
        <w:t xml:space="preserve">, </w:t>
      </w:r>
    </w:p>
    <w:p w:rsidR="00E05407" w:rsidRDefault="00E05407" w:rsidP="00E05407">
      <w:pPr>
        <w:ind w:firstLine="708"/>
        <w:jc w:val="both"/>
        <w:rPr>
          <w:color w:val="000000"/>
          <w:sz w:val="28"/>
          <w:szCs w:val="28"/>
          <w:lang w:bidi="bg-BG"/>
        </w:rPr>
      </w:pPr>
    </w:p>
    <w:p w:rsidR="00E05407" w:rsidRPr="00E05407" w:rsidRDefault="00E05407" w:rsidP="00E05407">
      <w:pPr>
        <w:ind w:firstLine="708"/>
        <w:jc w:val="both"/>
        <w:rPr>
          <w:sz w:val="28"/>
          <w:szCs w:val="28"/>
        </w:rPr>
      </w:pPr>
      <w:r>
        <w:rPr>
          <w:color w:val="000000"/>
          <w:sz w:val="28"/>
          <w:szCs w:val="28"/>
          <w:lang w:bidi="bg-BG"/>
        </w:rPr>
        <w:t>Прие:</w:t>
      </w:r>
    </w:p>
    <w:p w:rsidR="003B41C2" w:rsidRPr="003B41C2" w:rsidRDefault="003B41C2" w:rsidP="006E7554">
      <w:pPr>
        <w:rPr>
          <w:rFonts w:eastAsia="Times New Roman"/>
          <w:lang w:eastAsia="bg-BG"/>
        </w:rPr>
      </w:pPr>
    </w:p>
    <w:p w:rsidR="00180DCD" w:rsidRDefault="00180DCD" w:rsidP="003B41C2">
      <w:pPr>
        <w:shd w:val="clear" w:color="auto" w:fill="FFFFFF"/>
        <w:spacing w:after="115" w:line="230" w:lineRule="atLeast"/>
        <w:ind w:left="2832" w:firstLine="708"/>
        <w:rPr>
          <w:b/>
          <w:sz w:val="32"/>
          <w:szCs w:val="32"/>
        </w:rPr>
      </w:pPr>
    </w:p>
    <w:p w:rsidR="003B41C2" w:rsidRPr="00180DCD" w:rsidRDefault="00CC37B4" w:rsidP="003B41C2">
      <w:pPr>
        <w:shd w:val="clear" w:color="auto" w:fill="FFFFFF"/>
        <w:spacing w:after="115" w:line="230" w:lineRule="atLeast"/>
        <w:ind w:left="2832" w:firstLine="708"/>
        <w:rPr>
          <w:b/>
          <w:sz w:val="32"/>
          <w:szCs w:val="32"/>
        </w:rPr>
      </w:pPr>
      <w:r w:rsidRPr="00180DCD">
        <w:rPr>
          <w:b/>
          <w:sz w:val="32"/>
          <w:szCs w:val="32"/>
        </w:rPr>
        <w:t>РЕШЕНИЕ  № 95</w:t>
      </w:r>
    </w:p>
    <w:p w:rsidR="00CC37B4" w:rsidRPr="00CC37B4" w:rsidRDefault="003B41C2" w:rsidP="00E05407">
      <w:pPr>
        <w:ind w:firstLine="708"/>
        <w:jc w:val="both"/>
        <w:rPr>
          <w:rFonts w:eastAsia="Times New Roman"/>
          <w:sz w:val="28"/>
          <w:szCs w:val="28"/>
          <w:lang w:val="en-US"/>
        </w:rPr>
      </w:pPr>
      <w:r w:rsidRPr="003B41C2">
        <w:t xml:space="preserve">ОТНОСНО: </w:t>
      </w:r>
      <w:r w:rsidR="00CC37B4" w:rsidRPr="00CC37B4">
        <w:rPr>
          <w:sz w:val="28"/>
          <w:szCs w:val="28"/>
          <w:shd w:val="clear" w:color="auto" w:fill="FFFFFF"/>
        </w:rPr>
        <w:t>определяне на поредните номера на партиите, коалициите, местните коалиции и независимите кандидати в бюлетините за гласуване за общински съветници и за кметове на 25 октомври 2015г.</w:t>
      </w:r>
    </w:p>
    <w:p w:rsidR="003B41C2" w:rsidRPr="003B41C2" w:rsidRDefault="003B41C2" w:rsidP="00CC37B4"/>
    <w:p w:rsidR="003B41C2" w:rsidRPr="00353ECA" w:rsidRDefault="00E035DA" w:rsidP="00353ECA">
      <w:pPr>
        <w:pStyle w:val="a8"/>
        <w:shd w:val="clear" w:color="auto" w:fill="FFFFFF"/>
        <w:spacing w:before="0" w:beforeAutospacing="0" w:after="169" w:afterAutospacing="0" w:line="339" w:lineRule="atLeast"/>
        <w:ind w:firstLine="708"/>
        <w:rPr>
          <w:sz w:val="28"/>
          <w:szCs w:val="28"/>
        </w:rPr>
      </w:pPr>
      <w:r>
        <w:rPr>
          <w:sz w:val="28"/>
          <w:szCs w:val="28"/>
        </w:rPr>
        <w:t>На основание чл. 87, ал. 1</w:t>
      </w:r>
      <w:r w:rsidR="00353ECA" w:rsidRPr="00353ECA">
        <w:rPr>
          <w:sz w:val="28"/>
          <w:szCs w:val="28"/>
        </w:rPr>
        <w:t>, т. 10 от ИК</w:t>
      </w:r>
      <w:r w:rsidR="003B41C2" w:rsidRPr="00353ECA">
        <w:rPr>
          <w:sz w:val="28"/>
          <w:szCs w:val="28"/>
        </w:rPr>
        <w:t>, във връзка с Решение №225</w:t>
      </w:r>
      <w:r w:rsidR="00EE2328" w:rsidRPr="00353ECA">
        <w:rPr>
          <w:sz w:val="28"/>
          <w:szCs w:val="28"/>
        </w:rPr>
        <w:t>5</w:t>
      </w:r>
      <w:r w:rsidR="003B41C2" w:rsidRPr="00353ECA">
        <w:rPr>
          <w:sz w:val="28"/>
          <w:szCs w:val="28"/>
        </w:rPr>
        <w:t>-МИ от 18.09.2015 на ЦИК, Общинска избирателна комисия – Нови пазар</w:t>
      </w:r>
    </w:p>
    <w:p w:rsidR="00180DCD" w:rsidRDefault="00180DCD" w:rsidP="003B41C2">
      <w:pPr>
        <w:pStyle w:val="a8"/>
        <w:shd w:val="clear" w:color="auto" w:fill="FFFFFF"/>
        <w:spacing w:before="0" w:beforeAutospacing="0" w:after="169" w:afterAutospacing="0" w:line="339" w:lineRule="atLeast"/>
        <w:jc w:val="center"/>
        <w:rPr>
          <w:color w:val="000000" w:themeColor="text1"/>
          <w:sz w:val="28"/>
          <w:szCs w:val="28"/>
        </w:rPr>
      </w:pPr>
    </w:p>
    <w:p w:rsidR="003B41C2" w:rsidRPr="008B1034" w:rsidRDefault="003B41C2" w:rsidP="003B41C2">
      <w:pPr>
        <w:pStyle w:val="a8"/>
        <w:shd w:val="clear" w:color="auto" w:fill="FFFFFF"/>
        <w:spacing w:before="0" w:beforeAutospacing="0" w:after="169" w:afterAutospacing="0" w:line="339" w:lineRule="atLeast"/>
        <w:jc w:val="center"/>
        <w:rPr>
          <w:color w:val="000000" w:themeColor="text1"/>
          <w:sz w:val="28"/>
          <w:szCs w:val="28"/>
        </w:rPr>
      </w:pPr>
      <w:r w:rsidRPr="008B1034">
        <w:rPr>
          <w:color w:val="000000" w:themeColor="text1"/>
          <w:sz w:val="28"/>
          <w:szCs w:val="28"/>
        </w:rPr>
        <w:t>РЕШИ :</w:t>
      </w:r>
    </w:p>
    <w:p w:rsidR="00E035DA" w:rsidRDefault="00E035DA" w:rsidP="00E035DA">
      <w:pPr>
        <w:rPr>
          <w:b/>
        </w:rPr>
      </w:pPr>
    </w:p>
    <w:tbl>
      <w:tblPr>
        <w:tblStyle w:val="a4"/>
        <w:tblW w:w="0" w:type="auto"/>
        <w:tblLook w:val="04A0"/>
      </w:tblPr>
      <w:tblGrid>
        <w:gridCol w:w="4748"/>
        <w:gridCol w:w="4748"/>
      </w:tblGrid>
      <w:tr w:rsidR="00E035DA" w:rsidTr="00316A20">
        <w:tc>
          <w:tcPr>
            <w:tcW w:w="4748" w:type="dxa"/>
          </w:tcPr>
          <w:p w:rsidR="00E035DA" w:rsidRDefault="00E035DA" w:rsidP="00316A20">
            <w:pPr>
              <w:jc w:val="center"/>
              <w:rPr>
                <w:b/>
              </w:rPr>
            </w:pPr>
            <w:r w:rsidRPr="009D2421">
              <w:rPr>
                <w:rStyle w:val="85pt0pt"/>
                <w:sz w:val="24"/>
                <w:szCs w:val="24"/>
              </w:rPr>
              <w:t>Наименование на партия, коалиция, МК, ИК</w:t>
            </w:r>
          </w:p>
        </w:tc>
        <w:tc>
          <w:tcPr>
            <w:tcW w:w="4748" w:type="dxa"/>
          </w:tcPr>
          <w:p w:rsidR="00E035DA" w:rsidRPr="009D2421" w:rsidRDefault="00E035DA" w:rsidP="00316A20">
            <w:pPr>
              <w:jc w:val="center"/>
              <w:rPr>
                <w:b/>
              </w:rPr>
            </w:pPr>
            <w:r w:rsidRPr="009D2421">
              <w:rPr>
                <w:rStyle w:val="85pt0pt"/>
                <w:sz w:val="24"/>
                <w:szCs w:val="24"/>
              </w:rPr>
              <w:t>Номер в бюлетината</w:t>
            </w:r>
          </w:p>
        </w:tc>
      </w:tr>
      <w:tr w:rsidR="00E035DA" w:rsidTr="00316A20">
        <w:tc>
          <w:tcPr>
            <w:tcW w:w="4748" w:type="dxa"/>
          </w:tcPr>
          <w:p w:rsidR="00E035DA" w:rsidRPr="006E55BA" w:rsidRDefault="00E035DA" w:rsidP="00316A20">
            <w:pPr>
              <w:jc w:val="center"/>
              <w:rPr>
                <w:b/>
              </w:rPr>
            </w:pPr>
            <w:r w:rsidRPr="006E55BA">
              <w:t xml:space="preserve">КОАЛИЦИЯ ”ОБЕДИНЕНИ ЗА НОВИ </w:t>
            </w:r>
            <w:r w:rsidRPr="006E55BA">
              <w:lastRenderedPageBreak/>
              <w:t>ПАЗАР”</w:t>
            </w:r>
          </w:p>
        </w:tc>
        <w:tc>
          <w:tcPr>
            <w:tcW w:w="4748" w:type="dxa"/>
          </w:tcPr>
          <w:p w:rsidR="00E035DA" w:rsidRPr="00E035DA" w:rsidRDefault="00E035DA" w:rsidP="00316A20">
            <w:pPr>
              <w:jc w:val="center"/>
              <w:rPr>
                <w:b/>
              </w:rPr>
            </w:pPr>
            <w:r w:rsidRPr="00E035DA">
              <w:rPr>
                <w:b/>
              </w:rPr>
              <w:lastRenderedPageBreak/>
              <w:t>2</w:t>
            </w:r>
          </w:p>
        </w:tc>
      </w:tr>
      <w:tr w:rsidR="00E035DA" w:rsidTr="00316A20">
        <w:tc>
          <w:tcPr>
            <w:tcW w:w="4748" w:type="dxa"/>
          </w:tcPr>
          <w:p w:rsidR="00E035DA" w:rsidRPr="006E55BA" w:rsidRDefault="00E035DA" w:rsidP="00316A20">
            <w:pPr>
              <w:spacing w:line="360" w:lineRule="auto"/>
              <w:jc w:val="center"/>
            </w:pPr>
            <w:r w:rsidRPr="006E55BA">
              <w:lastRenderedPageBreak/>
              <w:t>Партия  „АТАКА”</w:t>
            </w:r>
          </w:p>
          <w:p w:rsidR="00E035DA" w:rsidRPr="006E55BA" w:rsidRDefault="00E035DA" w:rsidP="00316A20">
            <w:pPr>
              <w:jc w:val="center"/>
              <w:rPr>
                <w:b/>
              </w:rPr>
            </w:pPr>
          </w:p>
        </w:tc>
        <w:tc>
          <w:tcPr>
            <w:tcW w:w="4748" w:type="dxa"/>
          </w:tcPr>
          <w:p w:rsidR="00E035DA" w:rsidRPr="00E035DA" w:rsidRDefault="00E035DA" w:rsidP="00316A20">
            <w:pPr>
              <w:jc w:val="center"/>
              <w:rPr>
                <w:b/>
              </w:rPr>
            </w:pPr>
            <w:r w:rsidRPr="006E55BA">
              <w:rPr>
                <w:b/>
                <w:lang w:val="en-US"/>
              </w:rPr>
              <w:t>3</w:t>
            </w:r>
          </w:p>
        </w:tc>
      </w:tr>
      <w:tr w:rsidR="00E035DA" w:rsidTr="00316A20">
        <w:tc>
          <w:tcPr>
            <w:tcW w:w="4748" w:type="dxa"/>
          </w:tcPr>
          <w:p w:rsidR="00E035DA" w:rsidRPr="006E55BA" w:rsidRDefault="00E035DA" w:rsidP="00316A20">
            <w:pPr>
              <w:jc w:val="center"/>
              <w:rPr>
                <w:b/>
              </w:rPr>
            </w:pPr>
            <w:r w:rsidRPr="006E55BA">
              <w:t>ПАРТИЯ ДВИЖЕНИЕ ЗА ПРАВА И СВОБОДИ</w:t>
            </w:r>
          </w:p>
        </w:tc>
        <w:tc>
          <w:tcPr>
            <w:tcW w:w="4748" w:type="dxa"/>
          </w:tcPr>
          <w:p w:rsidR="00E035DA" w:rsidRPr="006E55BA" w:rsidRDefault="00E035DA" w:rsidP="00316A20">
            <w:pPr>
              <w:jc w:val="center"/>
              <w:rPr>
                <w:b/>
                <w:lang w:val="en-US"/>
              </w:rPr>
            </w:pPr>
            <w:r w:rsidRPr="006E55BA">
              <w:rPr>
                <w:b/>
                <w:lang w:val="en-US"/>
              </w:rPr>
              <w:t>4</w:t>
            </w:r>
          </w:p>
        </w:tc>
      </w:tr>
      <w:tr w:rsidR="00E035DA" w:rsidTr="00316A20">
        <w:tc>
          <w:tcPr>
            <w:tcW w:w="4748" w:type="dxa"/>
          </w:tcPr>
          <w:p w:rsidR="00E035DA" w:rsidRPr="006E55BA" w:rsidRDefault="00E035DA" w:rsidP="00316A20">
            <w:pPr>
              <w:spacing w:line="276" w:lineRule="auto"/>
              <w:jc w:val="center"/>
            </w:pPr>
            <w:r w:rsidRPr="006E55BA">
              <w:t>Инициативен комитет за независим кандидат с.Преселка в подкрепа на Маринчо Христов Христов</w:t>
            </w:r>
          </w:p>
          <w:p w:rsidR="00E035DA" w:rsidRPr="006E55BA" w:rsidRDefault="00E035DA" w:rsidP="00316A20">
            <w:pPr>
              <w:jc w:val="center"/>
              <w:rPr>
                <w:b/>
              </w:rPr>
            </w:pPr>
          </w:p>
        </w:tc>
        <w:tc>
          <w:tcPr>
            <w:tcW w:w="4748" w:type="dxa"/>
          </w:tcPr>
          <w:p w:rsidR="00E035DA" w:rsidRPr="006E55BA" w:rsidRDefault="00E035DA" w:rsidP="00316A20">
            <w:pPr>
              <w:jc w:val="center"/>
              <w:rPr>
                <w:b/>
                <w:lang w:val="en-US"/>
              </w:rPr>
            </w:pPr>
            <w:r w:rsidRPr="006E55BA">
              <w:rPr>
                <w:b/>
                <w:lang w:val="en-US"/>
              </w:rPr>
              <w:t>7</w:t>
            </w:r>
          </w:p>
        </w:tc>
      </w:tr>
      <w:tr w:rsidR="00E035DA" w:rsidTr="00316A20">
        <w:tc>
          <w:tcPr>
            <w:tcW w:w="4748" w:type="dxa"/>
          </w:tcPr>
          <w:p w:rsidR="00E035DA" w:rsidRPr="006E55BA" w:rsidRDefault="00E035DA" w:rsidP="00316A20">
            <w:pPr>
              <w:jc w:val="center"/>
              <w:rPr>
                <w:b/>
              </w:rPr>
            </w:pPr>
            <w:r w:rsidRPr="006E55BA">
              <w:t>НОВА АЛТЕРНАТИВА</w:t>
            </w:r>
          </w:p>
        </w:tc>
        <w:tc>
          <w:tcPr>
            <w:tcW w:w="4748" w:type="dxa"/>
          </w:tcPr>
          <w:p w:rsidR="00E035DA" w:rsidRPr="006E55BA" w:rsidRDefault="00E035DA" w:rsidP="00316A20">
            <w:pPr>
              <w:jc w:val="center"/>
              <w:rPr>
                <w:b/>
                <w:lang w:val="en-US"/>
              </w:rPr>
            </w:pPr>
            <w:r w:rsidRPr="006E55BA">
              <w:rPr>
                <w:b/>
                <w:lang w:val="en-US"/>
              </w:rPr>
              <w:t>1</w:t>
            </w:r>
          </w:p>
        </w:tc>
      </w:tr>
      <w:tr w:rsidR="00E035DA" w:rsidTr="00316A20">
        <w:tc>
          <w:tcPr>
            <w:tcW w:w="4748" w:type="dxa"/>
          </w:tcPr>
          <w:p w:rsidR="00E035DA" w:rsidRPr="006E55BA" w:rsidRDefault="00E035DA" w:rsidP="00316A20">
            <w:pPr>
              <w:jc w:val="center"/>
              <w:rPr>
                <w:b/>
              </w:rPr>
            </w:pPr>
            <w:r w:rsidRPr="006E55BA">
              <w:t>Българска Социалистическа Партия</w:t>
            </w:r>
          </w:p>
        </w:tc>
        <w:tc>
          <w:tcPr>
            <w:tcW w:w="4748" w:type="dxa"/>
          </w:tcPr>
          <w:p w:rsidR="00E035DA" w:rsidRPr="006E55BA" w:rsidRDefault="00E035DA" w:rsidP="00316A20">
            <w:pPr>
              <w:jc w:val="center"/>
              <w:rPr>
                <w:b/>
                <w:lang w:val="en-US"/>
              </w:rPr>
            </w:pPr>
            <w:r w:rsidRPr="006E55BA">
              <w:rPr>
                <w:b/>
                <w:lang w:val="en-US"/>
              </w:rPr>
              <w:t>8</w:t>
            </w:r>
          </w:p>
        </w:tc>
      </w:tr>
      <w:tr w:rsidR="00E035DA" w:rsidTr="00316A20">
        <w:tc>
          <w:tcPr>
            <w:tcW w:w="4748" w:type="dxa"/>
          </w:tcPr>
          <w:p w:rsidR="00E035DA" w:rsidRPr="006E55BA" w:rsidRDefault="00E035DA" w:rsidP="00316A20">
            <w:pPr>
              <w:pStyle w:val="Style"/>
              <w:spacing w:line="360" w:lineRule="auto"/>
              <w:ind w:left="0" w:right="0" w:firstLine="0"/>
              <w:jc w:val="center"/>
            </w:pPr>
            <w:r w:rsidRPr="006E55BA">
              <w:t>Инициативен комитет за независим кандидат с.Зайчино ореше  в подкрепа на Борислав Ангелов Атанасов</w:t>
            </w:r>
          </w:p>
          <w:p w:rsidR="00E035DA" w:rsidRPr="006E55BA" w:rsidRDefault="00E035DA" w:rsidP="00316A20">
            <w:pPr>
              <w:jc w:val="center"/>
              <w:rPr>
                <w:b/>
              </w:rPr>
            </w:pPr>
          </w:p>
        </w:tc>
        <w:tc>
          <w:tcPr>
            <w:tcW w:w="4748" w:type="dxa"/>
          </w:tcPr>
          <w:p w:rsidR="00E035DA" w:rsidRPr="006E55BA" w:rsidRDefault="00E035DA" w:rsidP="00316A20">
            <w:pPr>
              <w:jc w:val="center"/>
              <w:rPr>
                <w:b/>
                <w:lang w:val="en-US"/>
              </w:rPr>
            </w:pPr>
            <w:r w:rsidRPr="006E55BA">
              <w:rPr>
                <w:b/>
                <w:lang w:val="en-US"/>
              </w:rPr>
              <w:t>5</w:t>
            </w:r>
          </w:p>
        </w:tc>
      </w:tr>
      <w:tr w:rsidR="00E035DA" w:rsidTr="00316A20">
        <w:tc>
          <w:tcPr>
            <w:tcW w:w="4748" w:type="dxa"/>
          </w:tcPr>
          <w:p w:rsidR="00E035DA" w:rsidRPr="006E55BA" w:rsidRDefault="00E035DA" w:rsidP="00316A20">
            <w:pPr>
              <w:pStyle w:val="Style"/>
              <w:spacing w:line="360" w:lineRule="auto"/>
              <w:ind w:left="0" w:right="0" w:firstLine="0"/>
              <w:jc w:val="center"/>
            </w:pPr>
            <w:r w:rsidRPr="006E55BA">
              <w:t>Инициативен комитет за независим кандидат с.Памукчии в подкрепа на Юдеим Мехмед Ферад</w:t>
            </w:r>
          </w:p>
        </w:tc>
        <w:tc>
          <w:tcPr>
            <w:tcW w:w="4748" w:type="dxa"/>
          </w:tcPr>
          <w:p w:rsidR="00E035DA" w:rsidRPr="006E55BA" w:rsidRDefault="00E035DA" w:rsidP="00316A20">
            <w:pPr>
              <w:jc w:val="center"/>
              <w:rPr>
                <w:b/>
                <w:lang w:val="en-US"/>
              </w:rPr>
            </w:pPr>
            <w:r w:rsidRPr="006E55BA">
              <w:rPr>
                <w:b/>
                <w:lang w:val="en-US"/>
              </w:rPr>
              <w:t>10</w:t>
            </w:r>
          </w:p>
        </w:tc>
      </w:tr>
      <w:tr w:rsidR="00E035DA" w:rsidTr="00316A20">
        <w:tc>
          <w:tcPr>
            <w:tcW w:w="4748" w:type="dxa"/>
          </w:tcPr>
          <w:p w:rsidR="00E035DA" w:rsidRPr="006E55BA" w:rsidRDefault="00E035DA" w:rsidP="00316A20">
            <w:pPr>
              <w:pStyle w:val="Style"/>
              <w:spacing w:line="360" w:lineRule="auto"/>
              <w:ind w:left="0" w:right="0" w:firstLine="0"/>
              <w:jc w:val="center"/>
            </w:pPr>
            <w:r w:rsidRPr="006E55BA">
              <w:t>НАЦИОНАЛЕН ФРОНТ ЗА СПАСЕНИЕ НА БЪЛГАРИЯ</w:t>
            </w:r>
          </w:p>
        </w:tc>
        <w:tc>
          <w:tcPr>
            <w:tcW w:w="4748" w:type="dxa"/>
          </w:tcPr>
          <w:p w:rsidR="00E035DA" w:rsidRPr="006E55BA" w:rsidRDefault="00E035DA" w:rsidP="00316A20">
            <w:pPr>
              <w:jc w:val="center"/>
              <w:rPr>
                <w:b/>
                <w:lang w:val="en-US"/>
              </w:rPr>
            </w:pPr>
            <w:r w:rsidRPr="006E55BA">
              <w:rPr>
                <w:b/>
                <w:lang w:val="en-US"/>
              </w:rPr>
              <w:t>6</w:t>
            </w:r>
          </w:p>
        </w:tc>
      </w:tr>
      <w:tr w:rsidR="00E035DA" w:rsidTr="00316A20">
        <w:tc>
          <w:tcPr>
            <w:tcW w:w="4748" w:type="dxa"/>
          </w:tcPr>
          <w:p w:rsidR="00E035DA" w:rsidRPr="006E55BA" w:rsidRDefault="00E035DA" w:rsidP="00316A20">
            <w:pPr>
              <w:pStyle w:val="Style"/>
              <w:spacing w:line="360" w:lineRule="auto"/>
              <w:ind w:left="0" w:right="0" w:firstLine="0"/>
              <w:jc w:val="center"/>
            </w:pPr>
            <w:r w:rsidRPr="006E55BA">
              <w:t>ПП ГЕРБ</w:t>
            </w:r>
          </w:p>
        </w:tc>
        <w:tc>
          <w:tcPr>
            <w:tcW w:w="4748" w:type="dxa"/>
          </w:tcPr>
          <w:p w:rsidR="00E035DA" w:rsidRPr="006E55BA" w:rsidRDefault="00E035DA" w:rsidP="00316A20">
            <w:pPr>
              <w:jc w:val="center"/>
              <w:rPr>
                <w:b/>
                <w:lang w:val="en-US"/>
              </w:rPr>
            </w:pPr>
            <w:r w:rsidRPr="006E55BA">
              <w:rPr>
                <w:b/>
                <w:lang w:val="en-US"/>
              </w:rPr>
              <w:t>9</w:t>
            </w:r>
          </w:p>
        </w:tc>
      </w:tr>
    </w:tbl>
    <w:p w:rsidR="00E035DA" w:rsidRDefault="00E035DA" w:rsidP="00E035DA">
      <w:pPr>
        <w:rPr>
          <w:b/>
        </w:rPr>
      </w:pPr>
    </w:p>
    <w:p w:rsidR="00E035DA" w:rsidRDefault="00E035DA" w:rsidP="00E035DA">
      <w:pPr>
        <w:ind w:firstLine="708"/>
        <w:jc w:val="both"/>
        <w:rPr>
          <w:sz w:val="28"/>
          <w:szCs w:val="28"/>
          <w:shd w:val="clear" w:color="auto" w:fill="FFFFFF"/>
        </w:rPr>
      </w:pPr>
      <w:r w:rsidRPr="00E471BB">
        <w:rPr>
          <w:b/>
          <w:sz w:val="28"/>
          <w:szCs w:val="28"/>
        </w:rPr>
        <w:t xml:space="preserve">По </w:t>
      </w:r>
      <w:r>
        <w:rPr>
          <w:b/>
          <w:sz w:val="28"/>
          <w:szCs w:val="28"/>
        </w:rPr>
        <w:t>втора</w:t>
      </w:r>
      <w:r w:rsidRPr="00E471BB">
        <w:rPr>
          <w:b/>
          <w:sz w:val="28"/>
          <w:szCs w:val="28"/>
        </w:rPr>
        <w:t xml:space="preserve"> точка от дневния ред: </w:t>
      </w:r>
      <w:r w:rsidRPr="00E035DA">
        <w:rPr>
          <w:sz w:val="28"/>
          <w:szCs w:val="28"/>
          <w:shd w:val="clear" w:color="auto" w:fill="FFFFFF"/>
        </w:rPr>
        <w:t xml:space="preserve">Процедура за определяне чрез  жребий  на реда </w:t>
      </w:r>
      <w:r w:rsidRPr="00E035DA">
        <w:rPr>
          <w:sz w:val="28"/>
          <w:szCs w:val="28"/>
        </w:rPr>
        <w:t xml:space="preserve">за </w:t>
      </w:r>
      <w:r w:rsidRPr="00E035DA">
        <w:rPr>
          <w:sz w:val="28"/>
          <w:szCs w:val="28"/>
          <w:shd w:val="clear" w:color="auto" w:fill="FFFFFF"/>
        </w:rPr>
        <w:t>представяне на партиите, коалициите,  местните коалиции и инициативните комитети в диспутите по регионалните радио- и телевизионни центрове на БНР и БНТ в изборите на 25 октомври 2015 г</w:t>
      </w:r>
      <w:r>
        <w:rPr>
          <w:sz w:val="28"/>
          <w:szCs w:val="28"/>
          <w:shd w:val="clear" w:color="auto" w:fill="FFFFFF"/>
        </w:rPr>
        <w:t>.</w:t>
      </w:r>
    </w:p>
    <w:p w:rsidR="00E035DA" w:rsidRPr="00E471BB" w:rsidRDefault="00E035DA" w:rsidP="00E035DA">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left="120" w:firstLine="580"/>
        <w:jc w:val="both"/>
        <w:rPr>
          <w:color w:val="000000"/>
          <w:sz w:val="28"/>
          <w:szCs w:val="28"/>
          <w:lang w:bidi="bg-BG"/>
        </w:rPr>
      </w:pPr>
      <w:r w:rsidRPr="00E471BB">
        <w:rPr>
          <w:color w:val="000000"/>
          <w:sz w:val="28"/>
          <w:szCs w:val="28"/>
          <w:lang w:bidi="bg-BG"/>
        </w:rPr>
        <w:t>В</w:t>
      </w:r>
      <w:r w:rsidRPr="00E471BB">
        <w:rPr>
          <w:color w:val="000000"/>
          <w:sz w:val="28"/>
          <w:szCs w:val="28"/>
          <w:lang w:bidi="bg-BG"/>
        </w:rPr>
        <w:tab/>
        <w:t xml:space="preserve"> съответствие</w:t>
      </w:r>
      <w:r w:rsidRPr="00E471BB">
        <w:rPr>
          <w:color w:val="000000"/>
          <w:sz w:val="28"/>
          <w:szCs w:val="28"/>
          <w:lang w:bidi="bg-BG"/>
        </w:rPr>
        <w:tab/>
        <w:t xml:space="preserve">с </w:t>
      </w:r>
      <w:r>
        <w:rPr>
          <w:color w:val="000000"/>
          <w:sz w:val="28"/>
          <w:szCs w:val="28"/>
          <w:lang w:bidi="bg-BG"/>
        </w:rPr>
        <w:tab/>
        <w:t>разпоредбата</w:t>
      </w:r>
      <w:r w:rsidRPr="00E471BB">
        <w:rPr>
          <w:color w:val="000000"/>
          <w:sz w:val="28"/>
          <w:szCs w:val="28"/>
          <w:lang w:bidi="bg-BG"/>
        </w:rPr>
        <w:t>на</w:t>
      </w:r>
      <w:r w:rsidRPr="00E035DA">
        <w:rPr>
          <w:sz w:val="28"/>
          <w:szCs w:val="28"/>
        </w:rPr>
        <w:t xml:space="preserve">чл.87, ал.1, </w:t>
      </w:r>
      <w:r w:rsidRPr="00E035DA">
        <w:rPr>
          <w:sz w:val="28"/>
          <w:szCs w:val="28"/>
          <w:shd w:val="clear" w:color="auto" w:fill="FFFFFF"/>
        </w:rPr>
        <w:t xml:space="preserve">чл. 196, ал. 3 </w:t>
      </w:r>
      <w:r w:rsidRPr="00E035DA">
        <w:rPr>
          <w:sz w:val="28"/>
          <w:szCs w:val="28"/>
        </w:rPr>
        <w:t xml:space="preserve"> от ИК, във връзка с Решение № 2255-МИ от 18.09.2015 на ЦИК</w:t>
      </w:r>
      <w:r w:rsidRPr="00E471BB">
        <w:rPr>
          <w:color w:val="000000"/>
          <w:sz w:val="28"/>
          <w:szCs w:val="28"/>
          <w:lang w:bidi="bg-BG"/>
        </w:rPr>
        <w:t>, в 14</w:t>
      </w:r>
      <w:r>
        <w:rPr>
          <w:color w:val="000000"/>
          <w:sz w:val="28"/>
          <w:szCs w:val="28"/>
          <w:lang w:bidi="bg-BG"/>
        </w:rPr>
        <w:t>.3</w:t>
      </w:r>
      <w:r w:rsidRPr="00E471BB">
        <w:rPr>
          <w:color w:val="000000"/>
          <w:sz w:val="28"/>
          <w:szCs w:val="28"/>
          <w:lang w:bidi="bg-BG"/>
        </w:rPr>
        <w:t xml:space="preserve">0 часа бе проведена процедурата </w:t>
      </w:r>
      <w:r w:rsidR="00577C25" w:rsidRPr="00E035DA">
        <w:rPr>
          <w:sz w:val="28"/>
          <w:szCs w:val="28"/>
          <w:shd w:val="clear" w:color="auto" w:fill="FFFFFF"/>
        </w:rPr>
        <w:t xml:space="preserve">за определяне чрез  жребий  на реда </w:t>
      </w:r>
      <w:r w:rsidR="00577C25" w:rsidRPr="00E035DA">
        <w:rPr>
          <w:sz w:val="28"/>
          <w:szCs w:val="28"/>
        </w:rPr>
        <w:t xml:space="preserve">за </w:t>
      </w:r>
      <w:r w:rsidR="00577C25" w:rsidRPr="00E035DA">
        <w:rPr>
          <w:sz w:val="28"/>
          <w:szCs w:val="28"/>
          <w:shd w:val="clear" w:color="auto" w:fill="FFFFFF"/>
        </w:rPr>
        <w:t>представяне на партиите, коалициите,  местните коалиции и инициативните комитети в диспутите по регионалните радио- и телевизионни центрове на БНР и БНТ в изборите на 25 октомври 2015 г</w:t>
      </w:r>
      <w:r w:rsidR="00577C25">
        <w:rPr>
          <w:sz w:val="28"/>
          <w:szCs w:val="28"/>
          <w:shd w:val="clear" w:color="auto" w:fill="FFFFFF"/>
        </w:rPr>
        <w:t>.</w:t>
      </w:r>
    </w:p>
    <w:p w:rsidR="00E035DA" w:rsidRPr="00CC60CA" w:rsidRDefault="00E035DA" w:rsidP="00E035DA">
      <w:pPr>
        <w:pStyle w:val="ae"/>
        <w:shd w:val="clear" w:color="auto" w:fill="auto"/>
        <w:tabs>
          <w:tab w:val="center" w:pos="2102"/>
          <w:tab w:val="center" w:pos="3220"/>
          <w:tab w:val="right" w:pos="3940"/>
          <w:tab w:val="right" w:pos="5270"/>
          <w:tab w:val="right" w:pos="5476"/>
          <w:tab w:val="center" w:pos="6210"/>
          <w:tab w:val="right" w:pos="7151"/>
          <w:tab w:val="right" w:pos="7785"/>
          <w:tab w:val="right" w:pos="8318"/>
          <w:tab w:val="left" w:pos="8462"/>
        </w:tabs>
        <w:spacing w:before="0" w:after="0"/>
        <w:ind w:left="120" w:firstLine="580"/>
        <w:jc w:val="both"/>
        <w:rPr>
          <w:sz w:val="28"/>
          <w:szCs w:val="28"/>
        </w:rPr>
      </w:pPr>
      <w:r w:rsidRPr="00CC60CA">
        <w:rPr>
          <w:sz w:val="28"/>
          <w:szCs w:val="28"/>
          <w:lang w:bidi="bg-BG"/>
        </w:rPr>
        <w:t xml:space="preserve">Жребият бе воден от Председателя на ОИКсъгласно изискванията и процедурата на Решение № </w:t>
      </w:r>
      <w:r w:rsidR="00577C25" w:rsidRPr="00CC60CA">
        <w:rPr>
          <w:sz w:val="28"/>
          <w:szCs w:val="28"/>
          <w:lang w:bidi="bg-BG"/>
        </w:rPr>
        <w:t>2255</w:t>
      </w:r>
      <w:r w:rsidRPr="00CC60CA">
        <w:rPr>
          <w:sz w:val="28"/>
          <w:szCs w:val="28"/>
          <w:lang w:bidi="bg-BG"/>
        </w:rPr>
        <w:t xml:space="preserve">-МИ/18.09.2015г. на ЦИК, </w:t>
      </w:r>
      <w:r w:rsidR="00CC60CA" w:rsidRPr="00CC60CA">
        <w:rPr>
          <w:sz w:val="28"/>
          <w:szCs w:val="28"/>
          <w:lang w:bidi="bg-BG"/>
        </w:rPr>
        <w:t>като от кутия с наименование „ОИК“, водещият изтегли</w:t>
      </w:r>
      <w:r w:rsidR="00577C25" w:rsidRPr="00CC60CA">
        <w:rPr>
          <w:sz w:val="28"/>
          <w:szCs w:val="28"/>
          <w:lang w:bidi="bg-BG"/>
        </w:rPr>
        <w:t>името на</w:t>
      </w:r>
      <w:r w:rsidR="00CC60CA" w:rsidRPr="00CC60CA">
        <w:rPr>
          <w:sz w:val="28"/>
          <w:szCs w:val="28"/>
          <w:lang w:bidi="bg-BG"/>
        </w:rPr>
        <w:t xml:space="preserve"> член на комисията койт</w:t>
      </w:r>
      <w:r w:rsidRPr="00CC60CA">
        <w:rPr>
          <w:sz w:val="28"/>
          <w:szCs w:val="28"/>
          <w:lang w:bidi="bg-BG"/>
        </w:rPr>
        <w:t xml:space="preserve">о, </w:t>
      </w:r>
      <w:r w:rsidR="00577C25" w:rsidRPr="00CC60CA">
        <w:rPr>
          <w:sz w:val="28"/>
          <w:szCs w:val="28"/>
          <w:lang w:bidi="bg-BG"/>
        </w:rPr>
        <w:t>из</w:t>
      </w:r>
      <w:r w:rsidR="00CC60CA" w:rsidRPr="00CC60CA">
        <w:rPr>
          <w:sz w:val="28"/>
          <w:szCs w:val="28"/>
          <w:lang w:bidi="bg-BG"/>
        </w:rPr>
        <w:t>тегли</w:t>
      </w:r>
      <w:r w:rsidRPr="00CC60CA">
        <w:rPr>
          <w:sz w:val="28"/>
          <w:szCs w:val="28"/>
          <w:lang w:bidi="bg-BG"/>
        </w:rPr>
        <w:t xml:space="preserve"> от </w:t>
      </w:r>
      <w:r w:rsidR="00CC60CA" w:rsidRPr="00CC60CA">
        <w:rPr>
          <w:sz w:val="28"/>
          <w:szCs w:val="28"/>
          <w:lang w:bidi="bg-BG"/>
        </w:rPr>
        <w:t>последователно от непрозрачните пликове наименованията бартиите, коалициите и независимите кандидати от кутията</w:t>
      </w:r>
      <w:r w:rsidRPr="00CC60CA">
        <w:rPr>
          <w:sz w:val="28"/>
          <w:szCs w:val="28"/>
          <w:lang w:bidi="bg-BG"/>
        </w:rPr>
        <w:t xml:space="preserve"> с наименование „ПАРТИИ, КОАЛИЦИИ, НЕЗАВИСИМИ КАНДИДАТИ“.</w:t>
      </w:r>
    </w:p>
    <w:p w:rsidR="00E035DA" w:rsidRPr="00CC60CA" w:rsidRDefault="00E035DA" w:rsidP="00E035DA">
      <w:pPr>
        <w:pStyle w:val="ae"/>
        <w:shd w:val="clear" w:color="auto" w:fill="auto"/>
        <w:spacing w:before="0" w:after="0"/>
        <w:ind w:left="120" w:firstLine="580"/>
        <w:jc w:val="both"/>
        <w:rPr>
          <w:sz w:val="28"/>
          <w:szCs w:val="28"/>
        </w:rPr>
      </w:pPr>
      <w:r w:rsidRPr="00CC60CA">
        <w:rPr>
          <w:sz w:val="28"/>
          <w:szCs w:val="28"/>
          <w:lang w:bidi="bg-BG"/>
        </w:rPr>
        <w:t xml:space="preserve">В съответствие с проведения жребий, ОИК - Нови пазар приема своето решение, с което да определи и обяви резултата от проведения жребий </w:t>
      </w:r>
      <w:r w:rsidR="00CC60CA" w:rsidRPr="00CC60CA">
        <w:rPr>
          <w:sz w:val="28"/>
          <w:szCs w:val="28"/>
          <w:shd w:val="clear" w:color="auto" w:fill="FFFFFF"/>
        </w:rPr>
        <w:t xml:space="preserve">на реда </w:t>
      </w:r>
      <w:r w:rsidR="00CC60CA" w:rsidRPr="00CC60CA">
        <w:rPr>
          <w:sz w:val="28"/>
          <w:szCs w:val="28"/>
        </w:rPr>
        <w:t xml:space="preserve">за </w:t>
      </w:r>
      <w:r w:rsidR="00CC60CA" w:rsidRPr="00CC60CA">
        <w:rPr>
          <w:sz w:val="28"/>
          <w:szCs w:val="28"/>
          <w:shd w:val="clear" w:color="auto" w:fill="FFFFFF"/>
        </w:rPr>
        <w:t>представяне на партиите, коалициите, местните коалиции и инициативните комитети в диспутите по регионалните радио- и телевизионни центрове на БНР и БНТ в изборите на 25 октомври 2015 г.</w:t>
      </w:r>
      <w:r w:rsidRPr="00CC60CA">
        <w:rPr>
          <w:sz w:val="28"/>
          <w:szCs w:val="28"/>
          <w:lang w:bidi="bg-BG"/>
        </w:rPr>
        <w:t>както следва:</w:t>
      </w:r>
    </w:p>
    <w:p w:rsidR="00E035DA" w:rsidRDefault="00E035DA" w:rsidP="00E035DA">
      <w:pPr>
        <w:ind w:firstLine="708"/>
        <w:jc w:val="both"/>
        <w:rPr>
          <w:color w:val="000000"/>
          <w:sz w:val="28"/>
          <w:szCs w:val="28"/>
        </w:rPr>
      </w:pPr>
    </w:p>
    <w:p w:rsidR="00CC60CA" w:rsidRPr="00EE6138" w:rsidRDefault="00CC60CA" w:rsidP="00CC60CA">
      <w:pPr>
        <w:pStyle w:val="a8"/>
        <w:numPr>
          <w:ilvl w:val="0"/>
          <w:numId w:val="44"/>
        </w:numPr>
        <w:shd w:val="clear" w:color="auto" w:fill="FFFFFF"/>
        <w:spacing w:before="0" w:beforeAutospacing="0" w:after="169" w:afterAutospacing="0" w:line="339" w:lineRule="atLeast"/>
        <w:rPr>
          <w:sz w:val="28"/>
          <w:szCs w:val="28"/>
          <w:shd w:val="clear" w:color="auto" w:fill="FFFFFF"/>
        </w:rPr>
      </w:pPr>
      <w:r w:rsidRPr="00791146">
        <w:rPr>
          <w:sz w:val="32"/>
          <w:szCs w:val="32"/>
        </w:rPr>
        <w:t>НАЦИОНАЛЕН ФРОНТ ЗА СПАСЕНИЕ НА БЪЛГАРИЯ</w:t>
      </w:r>
    </w:p>
    <w:p w:rsidR="00CC60CA" w:rsidRPr="00EE6138" w:rsidRDefault="00CC60CA" w:rsidP="00CC60CA">
      <w:pPr>
        <w:pStyle w:val="a8"/>
        <w:numPr>
          <w:ilvl w:val="0"/>
          <w:numId w:val="44"/>
        </w:numPr>
        <w:shd w:val="clear" w:color="auto" w:fill="FFFFFF"/>
        <w:spacing w:before="0" w:beforeAutospacing="0" w:after="169" w:afterAutospacing="0" w:line="339" w:lineRule="atLeast"/>
        <w:rPr>
          <w:sz w:val="28"/>
          <w:szCs w:val="28"/>
          <w:shd w:val="clear" w:color="auto" w:fill="FFFFFF"/>
        </w:rPr>
      </w:pPr>
      <w:r w:rsidRPr="00791146">
        <w:rPr>
          <w:sz w:val="32"/>
          <w:szCs w:val="32"/>
        </w:rPr>
        <w:lastRenderedPageBreak/>
        <w:t>Инициативен комитет за независим кандидат с.Преселка в подкрепа на Маринчо Христов Христов</w:t>
      </w:r>
    </w:p>
    <w:p w:rsidR="00CC60CA" w:rsidRPr="00EE6138" w:rsidRDefault="00CC60CA" w:rsidP="00CC60CA">
      <w:pPr>
        <w:pStyle w:val="a8"/>
        <w:numPr>
          <w:ilvl w:val="0"/>
          <w:numId w:val="44"/>
        </w:numPr>
        <w:shd w:val="clear" w:color="auto" w:fill="FFFFFF"/>
        <w:spacing w:before="0" w:beforeAutospacing="0" w:after="169" w:afterAutospacing="0" w:line="339" w:lineRule="atLeast"/>
        <w:rPr>
          <w:sz w:val="28"/>
          <w:szCs w:val="28"/>
          <w:shd w:val="clear" w:color="auto" w:fill="FFFFFF"/>
        </w:rPr>
      </w:pPr>
      <w:r w:rsidRPr="00791146">
        <w:rPr>
          <w:sz w:val="32"/>
          <w:szCs w:val="32"/>
        </w:rPr>
        <w:t>ПАРТИЯ ДВИЖЕНИЕ ЗА ПРАВА И СВОБОДИ</w:t>
      </w:r>
    </w:p>
    <w:p w:rsidR="00CC60CA" w:rsidRPr="00EE6138" w:rsidRDefault="00CC60CA" w:rsidP="00CC60CA">
      <w:pPr>
        <w:pStyle w:val="a8"/>
        <w:numPr>
          <w:ilvl w:val="0"/>
          <w:numId w:val="44"/>
        </w:numPr>
        <w:shd w:val="clear" w:color="auto" w:fill="FFFFFF"/>
        <w:spacing w:before="0" w:beforeAutospacing="0" w:after="169" w:afterAutospacing="0" w:line="339" w:lineRule="atLeast"/>
        <w:rPr>
          <w:sz w:val="28"/>
          <w:szCs w:val="28"/>
          <w:shd w:val="clear" w:color="auto" w:fill="FFFFFF"/>
        </w:rPr>
      </w:pPr>
      <w:r w:rsidRPr="00791146">
        <w:rPr>
          <w:sz w:val="32"/>
          <w:szCs w:val="32"/>
        </w:rPr>
        <w:t>Инициативен комитет за независим кандидат с.Памукчии в подкрепа на Юдеим Мехмед Ферад</w:t>
      </w:r>
    </w:p>
    <w:p w:rsidR="00CC60CA" w:rsidRPr="00EE6138" w:rsidRDefault="00CC60CA" w:rsidP="00CC60CA">
      <w:pPr>
        <w:pStyle w:val="a8"/>
        <w:numPr>
          <w:ilvl w:val="0"/>
          <w:numId w:val="44"/>
        </w:numPr>
        <w:shd w:val="clear" w:color="auto" w:fill="FFFFFF"/>
        <w:spacing w:before="0" w:beforeAutospacing="0" w:after="169" w:afterAutospacing="0" w:line="339" w:lineRule="atLeast"/>
        <w:rPr>
          <w:sz w:val="28"/>
          <w:szCs w:val="28"/>
          <w:shd w:val="clear" w:color="auto" w:fill="FFFFFF"/>
        </w:rPr>
      </w:pPr>
      <w:r w:rsidRPr="00791146">
        <w:rPr>
          <w:sz w:val="32"/>
          <w:szCs w:val="32"/>
        </w:rPr>
        <w:t>НОВА АЛТЕРНАТИВА</w:t>
      </w:r>
    </w:p>
    <w:p w:rsidR="00CC60CA" w:rsidRPr="00EE6138" w:rsidRDefault="00CC60CA" w:rsidP="00CC60CA">
      <w:pPr>
        <w:pStyle w:val="a8"/>
        <w:numPr>
          <w:ilvl w:val="0"/>
          <w:numId w:val="44"/>
        </w:numPr>
        <w:shd w:val="clear" w:color="auto" w:fill="FFFFFF"/>
        <w:spacing w:before="0" w:beforeAutospacing="0" w:after="169" w:afterAutospacing="0" w:line="339" w:lineRule="atLeast"/>
        <w:rPr>
          <w:sz w:val="28"/>
          <w:szCs w:val="28"/>
          <w:shd w:val="clear" w:color="auto" w:fill="FFFFFF"/>
        </w:rPr>
      </w:pPr>
      <w:r w:rsidRPr="00791146">
        <w:rPr>
          <w:sz w:val="32"/>
          <w:szCs w:val="32"/>
        </w:rPr>
        <w:t>Българска Социалистическа Партия</w:t>
      </w:r>
    </w:p>
    <w:p w:rsidR="00CC60CA" w:rsidRPr="00791146" w:rsidRDefault="00CC60CA" w:rsidP="00CC60CA">
      <w:pPr>
        <w:pStyle w:val="Style"/>
        <w:numPr>
          <w:ilvl w:val="0"/>
          <w:numId w:val="44"/>
        </w:numPr>
        <w:spacing w:line="360" w:lineRule="auto"/>
        <w:ind w:right="0"/>
        <w:jc w:val="left"/>
        <w:rPr>
          <w:sz w:val="32"/>
          <w:szCs w:val="32"/>
        </w:rPr>
      </w:pPr>
      <w:r w:rsidRPr="00791146">
        <w:rPr>
          <w:sz w:val="32"/>
          <w:szCs w:val="32"/>
        </w:rPr>
        <w:t>Инициативен комитет за независим кандидат с.Зайчино ореше  в подкрепа на Борислав Ангелов Атанасов</w:t>
      </w:r>
    </w:p>
    <w:p w:rsidR="00CC60CA" w:rsidRPr="00EE6138" w:rsidRDefault="00CC60CA" w:rsidP="00CC60CA">
      <w:pPr>
        <w:pStyle w:val="a8"/>
        <w:numPr>
          <w:ilvl w:val="0"/>
          <w:numId w:val="44"/>
        </w:numPr>
        <w:shd w:val="clear" w:color="auto" w:fill="FFFFFF"/>
        <w:spacing w:before="0" w:beforeAutospacing="0" w:after="169" w:afterAutospacing="0" w:line="339" w:lineRule="atLeast"/>
        <w:rPr>
          <w:sz w:val="28"/>
          <w:szCs w:val="28"/>
          <w:shd w:val="clear" w:color="auto" w:fill="FFFFFF"/>
        </w:rPr>
      </w:pPr>
      <w:r w:rsidRPr="00791146">
        <w:rPr>
          <w:sz w:val="32"/>
          <w:szCs w:val="32"/>
        </w:rPr>
        <w:t>ПП ГЕРБ</w:t>
      </w:r>
    </w:p>
    <w:p w:rsidR="00CC60CA" w:rsidRPr="00EE6138" w:rsidRDefault="00CC60CA" w:rsidP="00CC60CA">
      <w:pPr>
        <w:pStyle w:val="a8"/>
        <w:numPr>
          <w:ilvl w:val="0"/>
          <w:numId w:val="44"/>
        </w:numPr>
        <w:shd w:val="clear" w:color="auto" w:fill="FFFFFF"/>
        <w:spacing w:before="0" w:beforeAutospacing="0" w:after="169" w:afterAutospacing="0" w:line="339" w:lineRule="atLeast"/>
        <w:rPr>
          <w:sz w:val="28"/>
          <w:szCs w:val="28"/>
          <w:shd w:val="clear" w:color="auto" w:fill="FFFFFF"/>
        </w:rPr>
      </w:pPr>
      <w:r w:rsidRPr="00791146">
        <w:rPr>
          <w:sz w:val="32"/>
          <w:szCs w:val="32"/>
        </w:rPr>
        <w:t>КОАЛИЦИЯ ”ОБЕДИНЕНИ ЗА НОВИ ПАЗАР”</w:t>
      </w:r>
    </w:p>
    <w:p w:rsidR="00CC60CA" w:rsidRDefault="00CC60CA" w:rsidP="00CC60CA">
      <w:pPr>
        <w:pStyle w:val="ac"/>
        <w:numPr>
          <w:ilvl w:val="0"/>
          <w:numId w:val="44"/>
        </w:numPr>
        <w:spacing w:line="360" w:lineRule="auto"/>
        <w:rPr>
          <w:sz w:val="32"/>
          <w:szCs w:val="32"/>
        </w:rPr>
      </w:pPr>
      <w:r w:rsidRPr="00EE6138">
        <w:rPr>
          <w:sz w:val="32"/>
          <w:szCs w:val="32"/>
        </w:rPr>
        <w:t>Партия  „АТАКА”</w:t>
      </w:r>
    </w:p>
    <w:p w:rsidR="00CC60CA" w:rsidRPr="00CC60CA" w:rsidRDefault="00CC60CA" w:rsidP="00CC60CA">
      <w:pPr>
        <w:ind w:firstLine="708"/>
        <w:rPr>
          <w:sz w:val="28"/>
          <w:szCs w:val="28"/>
        </w:rPr>
      </w:pPr>
      <w:r w:rsidRPr="00CC60CA">
        <w:rPr>
          <w:sz w:val="28"/>
          <w:szCs w:val="28"/>
        </w:rPr>
        <w:t>Комисията гласува по следния ред:</w:t>
      </w:r>
    </w:p>
    <w:p w:rsidR="00CC60CA" w:rsidRPr="00CC60CA" w:rsidRDefault="00CC60CA" w:rsidP="00CC60CA">
      <w:pPr>
        <w:rPr>
          <w:sz w:val="28"/>
          <w:szCs w:val="28"/>
        </w:rPr>
      </w:pPr>
    </w:p>
    <w:p w:rsidR="00CC60CA" w:rsidRPr="00CC60CA" w:rsidRDefault="00CC60CA" w:rsidP="00CC60CA">
      <w:pPr>
        <w:ind w:left="708"/>
        <w:rPr>
          <w:sz w:val="28"/>
          <w:szCs w:val="28"/>
        </w:rPr>
      </w:pPr>
      <w:r w:rsidRPr="00CC60CA">
        <w:rPr>
          <w:sz w:val="28"/>
          <w:szCs w:val="28"/>
        </w:rPr>
        <w:t>Гласували – „ЗА“</w:t>
      </w:r>
    </w:p>
    <w:p w:rsidR="00CC60CA" w:rsidRPr="00CC60CA" w:rsidRDefault="00CC60CA" w:rsidP="00CC60CA">
      <w:pPr>
        <w:rPr>
          <w:sz w:val="28"/>
          <w:szCs w:val="28"/>
        </w:rPr>
      </w:pPr>
    </w:p>
    <w:p w:rsidR="00CC60CA" w:rsidRPr="008B1034" w:rsidRDefault="00CC60CA" w:rsidP="008B1034">
      <w:pPr>
        <w:ind w:firstLine="708"/>
        <w:rPr>
          <w:sz w:val="28"/>
          <w:szCs w:val="28"/>
        </w:rPr>
      </w:pPr>
      <w:r w:rsidRPr="008B1034">
        <w:rPr>
          <w:sz w:val="28"/>
          <w:szCs w:val="28"/>
        </w:rPr>
        <w:t>Виолета Илиева Янева  – „ЗА“</w:t>
      </w:r>
    </w:p>
    <w:p w:rsidR="008B1034" w:rsidRDefault="00CC60CA" w:rsidP="008B1034">
      <w:pPr>
        <w:ind w:firstLine="708"/>
        <w:rPr>
          <w:sz w:val="28"/>
          <w:szCs w:val="28"/>
        </w:rPr>
      </w:pPr>
      <w:r w:rsidRPr="008B1034">
        <w:rPr>
          <w:sz w:val="28"/>
          <w:szCs w:val="28"/>
        </w:rPr>
        <w:t>Инна Минкова Стоянова – „ЗА“</w:t>
      </w:r>
    </w:p>
    <w:p w:rsidR="008B1034" w:rsidRDefault="00CC60CA" w:rsidP="008B1034">
      <w:pPr>
        <w:ind w:firstLine="708"/>
        <w:rPr>
          <w:sz w:val="28"/>
          <w:szCs w:val="28"/>
        </w:rPr>
      </w:pPr>
      <w:r w:rsidRPr="008B1034">
        <w:rPr>
          <w:sz w:val="28"/>
          <w:szCs w:val="28"/>
        </w:rPr>
        <w:t>Севджан Тефик Алиева – „ЗА“</w:t>
      </w:r>
    </w:p>
    <w:p w:rsidR="00CC60CA" w:rsidRPr="008B1034" w:rsidRDefault="00CC60CA" w:rsidP="008B1034">
      <w:pPr>
        <w:ind w:firstLine="708"/>
        <w:rPr>
          <w:sz w:val="28"/>
          <w:szCs w:val="28"/>
        </w:rPr>
      </w:pPr>
      <w:r w:rsidRPr="008B1034">
        <w:rPr>
          <w:sz w:val="28"/>
          <w:szCs w:val="28"/>
        </w:rPr>
        <w:t>Розалия Вичева Иванова – „ЗА“</w:t>
      </w:r>
    </w:p>
    <w:p w:rsidR="00CC60CA" w:rsidRPr="008B1034" w:rsidRDefault="00CC60CA" w:rsidP="008B1034">
      <w:pPr>
        <w:ind w:firstLine="708"/>
        <w:rPr>
          <w:sz w:val="28"/>
          <w:szCs w:val="28"/>
        </w:rPr>
      </w:pPr>
      <w:r w:rsidRPr="008B1034">
        <w:rPr>
          <w:sz w:val="28"/>
          <w:szCs w:val="28"/>
        </w:rPr>
        <w:t>Анна Георгиева Тодорова – „ЗА“</w:t>
      </w:r>
    </w:p>
    <w:p w:rsidR="008B1034" w:rsidRDefault="00CC60CA" w:rsidP="008B1034">
      <w:pPr>
        <w:ind w:firstLine="708"/>
        <w:rPr>
          <w:sz w:val="28"/>
          <w:szCs w:val="28"/>
        </w:rPr>
      </w:pPr>
      <w:r w:rsidRPr="008B1034">
        <w:rPr>
          <w:sz w:val="28"/>
          <w:szCs w:val="28"/>
        </w:rPr>
        <w:t>Галина Антонова Георгиева – „ЗА“</w:t>
      </w:r>
    </w:p>
    <w:p w:rsidR="008B1034" w:rsidRDefault="00CC60CA" w:rsidP="008B1034">
      <w:pPr>
        <w:ind w:firstLine="708"/>
        <w:rPr>
          <w:sz w:val="28"/>
          <w:szCs w:val="28"/>
        </w:rPr>
      </w:pPr>
      <w:r w:rsidRPr="008B1034">
        <w:rPr>
          <w:sz w:val="28"/>
          <w:szCs w:val="28"/>
        </w:rPr>
        <w:t>Данаил Христов Димитров – „ЗА“</w:t>
      </w:r>
    </w:p>
    <w:p w:rsidR="008B1034" w:rsidRDefault="00CC60CA" w:rsidP="008B1034">
      <w:pPr>
        <w:ind w:firstLine="708"/>
        <w:rPr>
          <w:sz w:val="28"/>
          <w:szCs w:val="28"/>
        </w:rPr>
      </w:pPr>
      <w:r w:rsidRPr="008B1034">
        <w:rPr>
          <w:sz w:val="28"/>
          <w:szCs w:val="28"/>
        </w:rPr>
        <w:t>Десислава Красимирова Илчева – „ЗА“</w:t>
      </w:r>
    </w:p>
    <w:p w:rsidR="00CC60CA" w:rsidRPr="008B1034" w:rsidRDefault="00CC60CA" w:rsidP="008B1034">
      <w:pPr>
        <w:ind w:firstLine="708"/>
        <w:rPr>
          <w:sz w:val="28"/>
          <w:szCs w:val="28"/>
        </w:rPr>
      </w:pPr>
      <w:r w:rsidRPr="008B1034">
        <w:rPr>
          <w:sz w:val="28"/>
          <w:szCs w:val="28"/>
        </w:rPr>
        <w:t>Анита Пламенова  Антонова – „ЗА“</w:t>
      </w:r>
    </w:p>
    <w:p w:rsidR="008B1034" w:rsidRDefault="00CC60CA" w:rsidP="008B1034">
      <w:pPr>
        <w:ind w:firstLine="708"/>
        <w:rPr>
          <w:sz w:val="28"/>
          <w:szCs w:val="28"/>
        </w:rPr>
      </w:pPr>
      <w:r w:rsidRPr="008B1034">
        <w:rPr>
          <w:sz w:val="28"/>
          <w:szCs w:val="28"/>
        </w:rPr>
        <w:t>Теодора Михайлова Савова – „ЗА“</w:t>
      </w:r>
    </w:p>
    <w:p w:rsidR="00CC60CA" w:rsidRPr="008B1034" w:rsidRDefault="00CC60CA" w:rsidP="008B1034">
      <w:pPr>
        <w:ind w:firstLine="708"/>
        <w:rPr>
          <w:sz w:val="28"/>
          <w:szCs w:val="28"/>
        </w:rPr>
      </w:pPr>
      <w:r w:rsidRPr="008B1034">
        <w:rPr>
          <w:sz w:val="28"/>
          <w:szCs w:val="28"/>
        </w:rPr>
        <w:t>Диана Колева Терзийска – „ЗА“</w:t>
      </w:r>
    </w:p>
    <w:p w:rsidR="008B1034" w:rsidRDefault="008B1034" w:rsidP="008B1034">
      <w:pPr>
        <w:ind w:firstLine="708"/>
        <w:rPr>
          <w:sz w:val="28"/>
          <w:szCs w:val="28"/>
        </w:rPr>
      </w:pPr>
    </w:p>
    <w:p w:rsidR="00CC60CA" w:rsidRDefault="00CC60CA" w:rsidP="008B1034">
      <w:pPr>
        <w:ind w:firstLine="708"/>
        <w:rPr>
          <w:sz w:val="28"/>
          <w:szCs w:val="28"/>
        </w:rPr>
      </w:pPr>
      <w:r w:rsidRPr="008B1034">
        <w:rPr>
          <w:sz w:val="28"/>
          <w:szCs w:val="28"/>
        </w:rPr>
        <w:t>Гласували – „ПРОТИВ“ – няма</w:t>
      </w:r>
    </w:p>
    <w:p w:rsidR="008B1034" w:rsidRDefault="008B1034" w:rsidP="008B1034">
      <w:pPr>
        <w:ind w:firstLine="708"/>
        <w:rPr>
          <w:sz w:val="28"/>
          <w:szCs w:val="28"/>
        </w:rPr>
      </w:pPr>
    </w:p>
    <w:p w:rsidR="008B1034" w:rsidRPr="008B1034" w:rsidRDefault="008B1034" w:rsidP="008B1034">
      <w:pPr>
        <w:ind w:firstLine="708"/>
        <w:jc w:val="both"/>
        <w:rPr>
          <w:color w:val="000000"/>
          <w:sz w:val="28"/>
          <w:szCs w:val="28"/>
          <w:lang w:bidi="bg-BG"/>
        </w:rPr>
      </w:pPr>
      <w:r w:rsidRPr="008B1034">
        <w:rPr>
          <w:sz w:val="28"/>
          <w:szCs w:val="28"/>
        </w:rPr>
        <w:t xml:space="preserve">Комисията гласува с 11 гласа „ЗА“ и с 0 гласа „ПРОТИВ“. ОИК – Нови пазар, на осн. чл. 87, ал. 1, </w:t>
      </w:r>
      <w:r w:rsidRPr="008B1034">
        <w:rPr>
          <w:sz w:val="28"/>
          <w:szCs w:val="28"/>
          <w:shd w:val="clear" w:color="auto" w:fill="FFFFFF"/>
        </w:rPr>
        <w:t xml:space="preserve">чл. 196, ал. 3 </w:t>
      </w:r>
      <w:r w:rsidRPr="008B1034">
        <w:rPr>
          <w:sz w:val="28"/>
          <w:szCs w:val="28"/>
        </w:rPr>
        <w:t>от ИК, във връзка с Решение № 2255-МИ от 18.09.2015 на ЦИК</w:t>
      </w:r>
      <w:r w:rsidRPr="008B1034">
        <w:rPr>
          <w:color w:val="000000"/>
          <w:sz w:val="28"/>
          <w:szCs w:val="28"/>
          <w:lang w:bidi="bg-BG"/>
        </w:rPr>
        <w:t xml:space="preserve">, </w:t>
      </w:r>
    </w:p>
    <w:p w:rsidR="008B1034" w:rsidRDefault="008B1034" w:rsidP="008B1034">
      <w:pPr>
        <w:ind w:firstLine="708"/>
        <w:jc w:val="both"/>
        <w:rPr>
          <w:color w:val="000000"/>
          <w:sz w:val="28"/>
          <w:szCs w:val="28"/>
          <w:lang w:bidi="bg-BG"/>
        </w:rPr>
      </w:pPr>
    </w:p>
    <w:p w:rsidR="008B1034" w:rsidRPr="00E05407" w:rsidRDefault="008B1034" w:rsidP="008B1034">
      <w:pPr>
        <w:ind w:firstLine="708"/>
        <w:jc w:val="both"/>
        <w:rPr>
          <w:sz w:val="28"/>
          <w:szCs w:val="28"/>
        </w:rPr>
      </w:pPr>
      <w:r>
        <w:rPr>
          <w:color w:val="000000"/>
          <w:sz w:val="28"/>
          <w:szCs w:val="28"/>
          <w:lang w:bidi="bg-BG"/>
        </w:rPr>
        <w:t>Прие:</w:t>
      </w:r>
    </w:p>
    <w:p w:rsidR="008B1034" w:rsidRPr="008B1034" w:rsidRDefault="008B1034" w:rsidP="008B1034">
      <w:pPr>
        <w:ind w:firstLine="708"/>
        <w:rPr>
          <w:sz w:val="28"/>
          <w:szCs w:val="28"/>
        </w:rPr>
      </w:pPr>
    </w:p>
    <w:p w:rsidR="00180DCD" w:rsidRDefault="00180DCD" w:rsidP="008B1034">
      <w:pPr>
        <w:shd w:val="clear" w:color="auto" w:fill="FFFFFF"/>
        <w:spacing w:after="115" w:line="230" w:lineRule="atLeast"/>
        <w:jc w:val="center"/>
        <w:rPr>
          <w:b/>
          <w:color w:val="FF0000"/>
          <w:sz w:val="32"/>
          <w:szCs w:val="32"/>
        </w:rPr>
      </w:pPr>
    </w:p>
    <w:p w:rsidR="00EE6138" w:rsidRPr="00214518" w:rsidRDefault="009A17AD" w:rsidP="008B1034">
      <w:pPr>
        <w:shd w:val="clear" w:color="auto" w:fill="FFFFFF"/>
        <w:spacing w:after="115" w:line="230" w:lineRule="atLeast"/>
        <w:jc w:val="center"/>
        <w:rPr>
          <w:b/>
          <w:sz w:val="32"/>
          <w:szCs w:val="32"/>
        </w:rPr>
      </w:pPr>
      <w:r w:rsidRPr="00214518">
        <w:rPr>
          <w:b/>
          <w:sz w:val="32"/>
          <w:szCs w:val="32"/>
        </w:rPr>
        <w:t>РЕШЕНИЕ  № 96</w:t>
      </w:r>
    </w:p>
    <w:p w:rsidR="00EE6138" w:rsidRPr="008B1034" w:rsidRDefault="00EE6138" w:rsidP="008B1034">
      <w:pPr>
        <w:shd w:val="clear" w:color="auto" w:fill="FFFFFF"/>
        <w:spacing w:after="115" w:line="230" w:lineRule="atLeast"/>
        <w:ind w:left="2832" w:firstLine="708"/>
        <w:jc w:val="both"/>
        <w:rPr>
          <w:b/>
          <w:sz w:val="28"/>
          <w:szCs w:val="28"/>
        </w:rPr>
      </w:pPr>
    </w:p>
    <w:p w:rsidR="00EE6138" w:rsidRPr="008B1034" w:rsidRDefault="00EE6138" w:rsidP="008B1034">
      <w:pPr>
        <w:pStyle w:val="a8"/>
        <w:shd w:val="clear" w:color="auto" w:fill="FFFFFF"/>
        <w:spacing w:before="0" w:beforeAutospacing="0" w:after="169" w:afterAutospacing="0" w:line="339" w:lineRule="atLeast"/>
        <w:ind w:firstLine="708"/>
        <w:jc w:val="both"/>
        <w:rPr>
          <w:sz w:val="28"/>
          <w:szCs w:val="28"/>
          <w:shd w:val="clear" w:color="auto" w:fill="FFFFFF"/>
        </w:rPr>
      </w:pPr>
      <w:r w:rsidRPr="008B1034">
        <w:rPr>
          <w:sz w:val="28"/>
          <w:szCs w:val="28"/>
        </w:rPr>
        <w:t xml:space="preserve">ОТНОСНО: теглене на жребий за </w:t>
      </w:r>
      <w:r w:rsidRPr="008B1034">
        <w:rPr>
          <w:sz w:val="28"/>
          <w:szCs w:val="28"/>
          <w:shd w:val="clear" w:color="auto" w:fill="FFFFFF"/>
        </w:rPr>
        <w:t>представяне на партиите, коалициите,  местните коалиции и инициативните комитети в диспутите по регионалните радио- и телевизионни центрове на БНР и БНТ в изборите на 25 октомври 2015 г</w:t>
      </w:r>
      <w:r w:rsidR="008B1034" w:rsidRPr="008B1034">
        <w:rPr>
          <w:sz w:val="28"/>
          <w:szCs w:val="28"/>
          <w:shd w:val="clear" w:color="auto" w:fill="FFFFFF"/>
        </w:rPr>
        <w:t>.</w:t>
      </w:r>
    </w:p>
    <w:p w:rsidR="00EE6138" w:rsidRPr="008B1034" w:rsidRDefault="00EE6138" w:rsidP="008B1034">
      <w:pPr>
        <w:pStyle w:val="a8"/>
        <w:shd w:val="clear" w:color="auto" w:fill="FFFFFF"/>
        <w:spacing w:before="0" w:beforeAutospacing="0" w:after="169" w:afterAutospacing="0" w:line="339" w:lineRule="atLeast"/>
        <w:ind w:firstLine="708"/>
        <w:jc w:val="both"/>
        <w:rPr>
          <w:sz w:val="28"/>
          <w:szCs w:val="28"/>
        </w:rPr>
      </w:pPr>
      <w:r w:rsidRPr="008B1034">
        <w:rPr>
          <w:sz w:val="28"/>
          <w:szCs w:val="28"/>
        </w:rPr>
        <w:t xml:space="preserve">На основание чл.87, ал.1, </w:t>
      </w:r>
      <w:r w:rsidRPr="008B1034">
        <w:rPr>
          <w:sz w:val="28"/>
          <w:szCs w:val="28"/>
          <w:shd w:val="clear" w:color="auto" w:fill="FFFFFF"/>
        </w:rPr>
        <w:t xml:space="preserve">чл. 196, ал. 3 </w:t>
      </w:r>
      <w:r w:rsidRPr="008B1034">
        <w:rPr>
          <w:sz w:val="28"/>
          <w:szCs w:val="28"/>
        </w:rPr>
        <w:t xml:space="preserve"> от ИК, във връзка с Решение № 2255-МИ от 18.09.2015 на ЦИК, Общинска избирателна комисия – Нови пазар</w:t>
      </w:r>
    </w:p>
    <w:p w:rsidR="00180DCD" w:rsidRDefault="00180DCD" w:rsidP="008B1034">
      <w:pPr>
        <w:pStyle w:val="a8"/>
        <w:shd w:val="clear" w:color="auto" w:fill="FFFFFF"/>
        <w:spacing w:before="0" w:beforeAutospacing="0" w:after="169" w:afterAutospacing="0" w:line="339" w:lineRule="atLeast"/>
        <w:jc w:val="center"/>
        <w:rPr>
          <w:color w:val="000000" w:themeColor="text1"/>
          <w:sz w:val="28"/>
          <w:szCs w:val="28"/>
        </w:rPr>
      </w:pPr>
    </w:p>
    <w:p w:rsidR="00EE6138" w:rsidRPr="008B1034" w:rsidRDefault="00EE6138" w:rsidP="008B1034">
      <w:pPr>
        <w:pStyle w:val="a8"/>
        <w:shd w:val="clear" w:color="auto" w:fill="FFFFFF"/>
        <w:spacing w:before="0" w:beforeAutospacing="0" w:after="169" w:afterAutospacing="0" w:line="339" w:lineRule="atLeast"/>
        <w:jc w:val="center"/>
        <w:rPr>
          <w:color w:val="000000" w:themeColor="text1"/>
          <w:sz w:val="28"/>
          <w:szCs w:val="28"/>
        </w:rPr>
      </w:pPr>
      <w:r w:rsidRPr="008B1034">
        <w:rPr>
          <w:color w:val="000000" w:themeColor="text1"/>
          <w:sz w:val="28"/>
          <w:szCs w:val="28"/>
        </w:rPr>
        <w:t>РЕШИ :</w:t>
      </w:r>
    </w:p>
    <w:p w:rsidR="00EE6138" w:rsidRDefault="00EE6138" w:rsidP="008B1034">
      <w:pPr>
        <w:pStyle w:val="a8"/>
        <w:shd w:val="clear" w:color="auto" w:fill="FFFFFF"/>
        <w:spacing w:before="0" w:beforeAutospacing="0" w:after="169" w:afterAutospacing="0" w:line="339" w:lineRule="atLeast"/>
        <w:ind w:firstLine="708"/>
        <w:jc w:val="both"/>
        <w:rPr>
          <w:b/>
        </w:rPr>
      </w:pPr>
      <w:r w:rsidRPr="008B1034">
        <w:rPr>
          <w:b/>
          <w:sz w:val="28"/>
          <w:szCs w:val="28"/>
        </w:rPr>
        <w:t xml:space="preserve">Номерата от </w:t>
      </w:r>
      <w:r w:rsidRPr="008B1034">
        <w:rPr>
          <w:sz w:val="28"/>
          <w:szCs w:val="28"/>
        </w:rPr>
        <w:t xml:space="preserve">жребий за </w:t>
      </w:r>
      <w:r w:rsidRPr="008B1034">
        <w:rPr>
          <w:sz w:val="28"/>
          <w:szCs w:val="28"/>
          <w:shd w:val="clear" w:color="auto" w:fill="FFFFFF"/>
        </w:rPr>
        <w:t>представяне на партиите, коалициите,  местните коалиции и инициативните комитети в диспутите по регионалните радио- и телевизионни центрове на БНР и БНТ в изборите на 25 октомври 2015 г</w:t>
      </w:r>
      <w:r w:rsidRPr="008B1034">
        <w:rPr>
          <w:sz w:val="28"/>
          <w:szCs w:val="28"/>
        </w:rPr>
        <w:t>са както следва</w:t>
      </w:r>
      <w:r w:rsidRPr="008B1034">
        <w:rPr>
          <w:b/>
          <w:sz w:val="28"/>
          <w:szCs w:val="28"/>
        </w:rPr>
        <w:t xml:space="preserve"> :</w:t>
      </w:r>
    </w:p>
    <w:p w:rsidR="00EE6138" w:rsidRPr="00EE6138" w:rsidRDefault="00EE6138" w:rsidP="008B1034">
      <w:pPr>
        <w:pStyle w:val="a8"/>
        <w:numPr>
          <w:ilvl w:val="0"/>
          <w:numId w:val="46"/>
        </w:numPr>
        <w:shd w:val="clear" w:color="auto" w:fill="FFFFFF"/>
        <w:spacing w:before="0" w:beforeAutospacing="0" w:after="169" w:afterAutospacing="0" w:line="339" w:lineRule="atLeast"/>
        <w:rPr>
          <w:sz w:val="28"/>
          <w:szCs w:val="28"/>
          <w:shd w:val="clear" w:color="auto" w:fill="FFFFFF"/>
        </w:rPr>
      </w:pPr>
      <w:r w:rsidRPr="00791146">
        <w:rPr>
          <w:sz w:val="32"/>
          <w:szCs w:val="32"/>
        </w:rPr>
        <w:t>НАЦИОНАЛЕН ФРОНТ ЗА СПАСЕНИЕ НА БЪЛГАРИЯ</w:t>
      </w:r>
    </w:p>
    <w:p w:rsidR="00EE6138" w:rsidRPr="00EE6138" w:rsidRDefault="00EE6138" w:rsidP="008B1034">
      <w:pPr>
        <w:pStyle w:val="a8"/>
        <w:numPr>
          <w:ilvl w:val="0"/>
          <w:numId w:val="46"/>
        </w:numPr>
        <w:shd w:val="clear" w:color="auto" w:fill="FFFFFF"/>
        <w:spacing w:before="0" w:beforeAutospacing="0" w:after="169" w:afterAutospacing="0" w:line="339" w:lineRule="atLeast"/>
        <w:rPr>
          <w:sz w:val="28"/>
          <w:szCs w:val="28"/>
          <w:shd w:val="clear" w:color="auto" w:fill="FFFFFF"/>
        </w:rPr>
      </w:pPr>
      <w:r w:rsidRPr="00791146">
        <w:rPr>
          <w:sz w:val="32"/>
          <w:szCs w:val="32"/>
        </w:rPr>
        <w:t>Инициативен комитет за независим кандидат с.Преселка в подкрепа на Маринчо Христов Христов</w:t>
      </w:r>
    </w:p>
    <w:p w:rsidR="00EE6138" w:rsidRPr="00EE6138" w:rsidRDefault="00EE6138" w:rsidP="008B1034">
      <w:pPr>
        <w:pStyle w:val="a8"/>
        <w:numPr>
          <w:ilvl w:val="0"/>
          <w:numId w:val="46"/>
        </w:numPr>
        <w:shd w:val="clear" w:color="auto" w:fill="FFFFFF"/>
        <w:spacing w:before="0" w:beforeAutospacing="0" w:after="169" w:afterAutospacing="0" w:line="339" w:lineRule="atLeast"/>
        <w:rPr>
          <w:sz w:val="28"/>
          <w:szCs w:val="28"/>
          <w:shd w:val="clear" w:color="auto" w:fill="FFFFFF"/>
        </w:rPr>
      </w:pPr>
      <w:r w:rsidRPr="00791146">
        <w:rPr>
          <w:sz w:val="32"/>
          <w:szCs w:val="32"/>
        </w:rPr>
        <w:t>ПАРТИЯ ДВИЖЕНИЕ ЗА ПРАВА И СВОБОДИ</w:t>
      </w:r>
    </w:p>
    <w:p w:rsidR="00EE6138" w:rsidRPr="00EE6138" w:rsidRDefault="00EE6138" w:rsidP="008B1034">
      <w:pPr>
        <w:pStyle w:val="a8"/>
        <w:numPr>
          <w:ilvl w:val="0"/>
          <w:numId w:val="46"/>
        </w:numPr>
        <w:shd w:val="clear" w:color="auto" w:fill="FFFFFF"/>
        <w:spacing w:before="0" w:beforeAutospacing="0" w:after="169" w:afterAutospacing="0" w:line="339" w:lineRule="atLeast"/>
        <w:rPr>
          <w:sz w:val="28"/>
          <w:szCs w:val="28"/>
          <w:shd w:val="clear" w:color="auto" w:fill="FFFFFF"/>
        </w:rPr>
      </w:pPr>
      <w:r w:rsidRPr="00791146">
        <w:rPr>
          <w:sz w:val="32"/>
          <w:szCs w:val="32"/>
        </w:rPr>
        <w:t>Инициативен комитет за независим кандидат с.Памукчии в подкрепа на Юдеим Мехмед Ферад</w:t>
      </w:r>
    </w:p>
    <w:p w:rsidR="00EE6138" w:rsidRPr="00EE6138" w:rsidRDefault="00EE6138" w:rsidP="008B1034">
      <w:pPr>
        <w:pStyle w:val="a8"/>
        <w:numPr>
          <w:ilvl w:val="0"/>
          <w:numId w:val="46"/>
        </w:numPr>
        <w:shd w:val="clear" w:color="auto" w:fill="FFFFFF"/>
        <w:spacing w:before="0" w:beforeAutospacing="0" w:after="169" w:afterAutospacing="0" w:line="339" w:lineRule="atLeast"/>
        <w:rPr>
          <w:sz w:val="28"/>
          <w:szCs w:val="28"/>
          <w:shd w:val="clear" w:color="auto" w:fill="FFFFFF"/>
        </w:rPr>
      </w:pPr>
      <w:r w:rsidRPr="00791146">
        <w:rPr>
          <w:sz w:val="32"/>
          <w:szCs w:val="32"/>
        </w:rPr>
        <w:t>НОВА АЛТЕРНАТИВА</w:t>
      </w:r>
    </w:p>
    <w:p w:rsidR="00EE6138" w:rsidRPr="00EE6138" w:rsidRDefault="00EE6138" w:rsidP="008B1034">
      <w:pPr>
        <w:pStyle w:val="a8"/>
        <w:numPr>
          <w:ilvl w:val="0"/>
          <w:numId w:val="46"/>
        </w:numPr>
        <w:shd w:val="clear" w:color="auto" w:fill="FFFFFF"/>
        <w:spacing w:before="0" w:beforeAutospacing="0" w:after="169" w:afterAutospacing="0" w:line="339" w:lineRule="atLeast"/>
        <w:rPr>
          <w:sz w:val="28"/>
          <w:szCs w:val="28"/>
          <w:shd w:val="clear" w:color="auto" w:fill="FFFFFF"/>
        </w:rPr>
      </w:pPr>
      <w:r w:rsidRPr="00791146">
        <w:rPr>
          <w:sz w:val="32"/>
          <w:szCs w:val="32"/>
        </w:rPr>
        <w:t>Българска Социалистическа Партия</w:t>
      </w:r>
    </w:p>
    <w:p w:rsidR="00EE6138" w:rsidRPr="00791146" w:rsidRDefault="00EE6138" w:rsidP="008B1034">
      <w:pPr>
        <w:pStyle w:val="Style"/>
        <w:numPr>
          <w:ilvl w:val="0"/>
          <w:numId w:val="46"/>
        </w:numPr>
        <w:spacing w:line="360" w:lineRule="auto"/>
        <w:ind w:right="0"/>
        <w:jc w:val="left"/>
        <w:rPr>
          <w:sz w:val="32"/>
          <w:szCs w:val="32"/>
        </w:rPr>
      </w:pPr>
      <w:r w:rsidRPr="00791146">
        <w:rPr>
          <w:sz w:val="32"/>
          <w:szCs w:val="32"/>
        </w:rPr>
        <w:t>Инициативен комитет за независим кандидат с.Зайчино ореше  в подкрепа на Борислав Ангелов Атанасов</w:t>
      </w:r>
    </w:p>
    <w:p w:rsidR="00EE6138" w:rsidRPr="00EE6138" w:rsidRDefault="00EE6138" w:rsidP="008B1034">
      <w:pPr>
        <w:pStyle w:val="a8"/>
        <w:numPr>
          <w:ilvl w:val="0"/>
          <w:numId w:val="46"/>
        </w:numPr>
        <w:shd w:val="clear" w:color="auto" w:fill="FFFFFF"/>
        <w:spacing w:before="0" w:beforeAutospacing="0" w:after="169" w:afterAutospacing="0" w:line="339" w:lineRule="atLeast"/>
        <w:rPr>
          <w:sz w:val="28"/>
          <w:szCs w:val="28"/>
          <w:shd w:val="clear" w:color="auto" w:fill="FFFFFF"/>
        </w:rPr>
      </w:pPr>
      <w:r w:rsidRPr="00791146">
        <w:rPr>
          <w:sz w:val="32"/>
          <w:szCs w:val="32"/>
        </w:rPr>
        <w:t>ПП ГЕРБ</w:t>
      </w:r>
    </w:p>
    <w:p w:rsidR="00EE6138" w:rsidRPr="00EE6138" w:rsidRDefault="00EE6138" w:rsidP="008B1034">
      <w:pPr>
        <w:pStyle w:val="a8"/>
        <w:numPr>
          <w:ilvl w:val="0"/>
          <w:numId w:val="46"/>
        </w:numPr>
        <w:shd w:val="clear" w:color="auto" w:fill="FFFFFF"/>
        <w:spacing w:before="0" w:beforeAutospacing="0" w:after="169" w:afterAutospacing="0" w:line="339" w:lineRule="atLeast"/>
        <w:rPr>
          <w:sz w:val="28"/>
          <w:szCs w:val="28"/>
          <w:shd w:val="clear" w:color="auto" w:fill="FFFFFF"/>
        </w:rPr>
      </w:pPr>
      <w:r w:rsidRPr="00791146">
        <w:rPr>
          <w:sz w:val="32"/>
          <w:szCs w:val="32"/>
        </w:rPr>
        <w:t>КОАЛИЦИЯ ”ОБЕДИНЕНИ ЗА НОВИ ПАЗАР”</w:t>
      </w:r>
    </w:p>
    <w:p w:rsidR="00EE6138" w:rsidRPr="00EE6138" w:rsidRDefault="00EE6138" w:rsidP="008B1034">
      <w:pPr>
        <w:pStyle w:val="ac"/>
        <w:numPr>
          <w:ilvl w:val="0"/>
          <w:numId w:val="46"/>
        </w:numPr>
        <w:spacing w:line="360" w:lineRule="auto"/>
        <w:rPr>
          <w:sz w:val="32"/>
          <w:szCs w:val="32"/>
        </w:rPr>
      </w:pPr>
      <w:r w:rsidRPr="00EE6138">
        <w:rPr>
          <w:sz w:val="32"/>
          <w:szCs w:val="32"/>
        </w:rPr>
        <w:t>Партия  „АТАКА”</w:t>
      </w:r>
    </w:p>
    <w:p w:rsidR="00EE6138" w:rsidRPr="00EE6138" w:rsidRDefault="00EE6138" w:rsidP="00EE6138">
      <w:pPr>
        <w:pStyle w:val="a8"/>
        <w:shd w:val="clear" w:color="auto" w:fill="FFFFFF"/>
        <w:spacing w:before="0" w:beforeAutospacing="0" w:after="169" w:afterAutospacing="0" w:line="339" w:lineRule="atLeast"/>
        <w:ind w:left="1068"/>
        <w:rPr>
          <w:sz w:val="28"/>
          <w:szCs w:val="28"/>
          <w:shd w:val="clear" w:color="auto" w:fill="FFFFFF"/>
        </w:rPr>
      </w:pPr>
    </w:p>
    <w:p w:rsidR="00180DCD" w:rsidRDefault="00180DCD" w:rsidP="003B41C2">
      <w:pPr>
        <w:ind w:firstLine="708"/>
        <w:jc w:val="both"/>
      </w:pPr>
    </w:p>
    <w:p w:rsidR="00E25A9D" w:rsidRDefault="00745D8C" w:rsidP="003B41C2">
      <w:pPr>
        <w:ind w:firstLine="708"/>
        <w:jc w:val="both"/>
      </w:pPr>
      <w:r w:rsidRPr="001372F2">
        <w:t>Председателя на</w:t>
      </w:r>
      <w:r w:rsidR="00EC7F32" w:rsidRPr="001372F2">
        <w:t xml:space="preserve"> Общин</w:t>
      </w:r>
      <w:r w:rsidRPr="001372F2">
        <w:t>ск</w:t>
      </w:r>
      <w:r w:rsidR="00EC7F32" w:rsidRPr="001372F2">
        <w:t>а</w:t>
      </w:r>
      <w:r w:rsidRPr="001372F2">
        <w:t xml:space="preserve"> избирателна комисия -</w:t>
      </w:r>
      <w:r w:rsidR="00505238">
        <w:t xml:space="preserve"> Нови пазар, </w:t>
      </w:r>
      <w:r w:rsidR="00B1721C" w:rsidRPr="001372F2">
        <w:t>закри</w:t>
      </w:r>
      <w:r w:rsidR="002B23D6" w:rsidRPr="001372F2">
        <w:t xml:space="preserve"> заседание</w:t>
      </w:r>
      <w:r w:rsidRPr="001372F2">
        <w:t>то поради изчерпване на дневният ред</w:t>
      </w:r>
      <w:r w:rsidR="00C21BB8" w:rsidRPr="001372F2">
        <w:t xml:space="preserve">в </w:t>
      </w:r>
      <w:r w:rsidR="0058169F" w:rsidRPr="001372F2">
        <w:t>1</w:t>
      </w:r>
      <w:r w:rsidR="00EE6138">
        <w:t>5</w:t>
      </w:r>
      <w:r w:rsidR="003B41C2">
        <w:t>:</w:t>
      </w:r>
      <w:r w:rsidR="00EE6138">
        <w:t>35</w:t>
      </w:r>
      <w:r w:rsidR="00C21BB8" w:rsidRPr="001372F2">
        <w:t xml:space="preserve"> часа.</w:t>
      </w:r>
    </w:p>
    <w:p w:rsidR="00E25A9D" w:rsidRDefault="00E25A9D" w:rsidP="00EB5481">
      <w:pPr>
        <w:jc w:val="both"/>
      </w:pPr>
    </w:p>
    <w:p w:rsidR="00EB5481" w:rsidRDefault="00EB5481" w:rsidP="00EB5481">
      <w:pPr>
        <w:jc w:val="both"/>
      </w:pPr>
    </w:p>
    <w:p w:rsidR="00EE6138" w:rsidRDefault="00EE6138" w:rsidP="00EB5481">
      <w:pPr>
        <w:jc w:val="both"/>
      </w:pPr>
    </w:p>
    <w:p w:rsidR="00EE6138" w:rsidRPr="001372F2" w:rsidRDefault="00EE6138" w:rsidP="00EB5481">
      <w:pPr>
        <w:jc w:val="both"/>
      </w:pPr>
    </w:p>
    <w:tbl>
      <w:tblPr>
        <w:tblW w:w="9288" w:type="dxa"/>
        <w:tblLook w:val="04A0"/>
      </w:tblPr>
      <w:tblGrid>
        <w:gridCol w:w="9128"/>
        <w:gridCol w:w="222"/>
        <w:gridCol w:w="222"/>
      </w:tblGrid>
      <w:tr w:rsidR="00580AF0" w:rsidRPr="00D823B1" w:rsidTr="00580AF0">
        <w:tc>
          <w:tcPr>
            <w:tcW w:w="3070" w:type="dxa"/>
          </w:tcPr>
          <w:tbl>
            <w:tblPr>
              <w:tblW w:w="9288" w:type="dxa"/>
              <w:tblLook w:val="04A0"/>
            </w:tblPr>
            <w:tblGrid>
              <w:gridCol w:w="4051"/>
              <w:gridCol w:w="5237"/>
            </w:tblGrid>
            <w:tr w:rsidR="009A17AD" w:rsidRPr="006206A6" w:rsidTr="00A23E5D">
              <w:tc>
                <w:tcPr>
                  <w:tcW w:w="3070" w:type="dxa"/>
                </w:tcPr>
                <w:p w:rsidR="009A17AD" w:rsidRDefault="009A17AD" w:rsidP="00A23E5D">
                  <w:pPr>
                    <w:rPr>
                      <w:rFonts w:eastAsia="Times New Roman"/>
                      <w:sz w:val="28"/>
                      <w:szCs w:val="28"/>
                    </w:rPr>
                  </w:pPr>
                </w:p>
                <w:p w:rsidR="009A17AD" w:rsidRPr="0040065F" w:rsidRDefault="009A17AD" w:rsidP="00A23E5D">
                  <w:pPr>
                    <w:rPr>
                      <w:rFonts w:eastAsia="Times New Roman"/>
                      <w:sz w:val="28"/>
                      <w:szCs w:val="28"/>
                    </w:rPr>
                  </w:pPr>
                  <w:r w:rsidRPr="0040065F">
                    <w:rPr>
                      <w:rFonts w:eastAsia="Times New Roman"/>
                      <w:sz w:val="28"/>
                      <w:szCs w:val="28"/>
                    </w:rPr>
                    <w:t>ПРЕДСЕДАТЕЛ:</w:t>
                  </w:r>
                </w:p>
              </w:tc>
              <w:tc>
                <w:tcPr>
                  <w:tcW w:w="3968" w:type="dxa"/>
                </w:tcPr>
                <w:p w:rsidR="009A17AD" w:rsidRDefault="009A17AD" w:rsidP="00A23E5D"/>
                <w:p w:rsidR="009A17AD" w:rsidRPr="006206A6" w:rsidRDefault="009A17AD" w:rsidP="00A23E5D">
                  <w:r w:rsidRPr="006206A6">
                    <w:t>Виолета Илиева Янева</w:t>
                  </w:r>
                </w:p>
                <w:p w:rsidR="009A17AD" w:rsidRPr="006206A6" w:rsidRDefault="009A17AD" w:rsidP="00A23E5D"/>
              </w:tc>
            </w:tr>
            <w:tr w:rsidR="009A17AD" w:rsidRPr="0040065F" w:rsidTr="00A23E5D">
              <w:tc>
                <w:tcPr>
                  <w:tcW w:w="3070" w:type="dxa"/>
                </w:tcPr>
                <w:p w:rsidR="009A17AD" w:rsidRPr="0040065F" w:rsidRDefault="009A17AD" w:rsidP="00A23E5D">
                  <w:pPr>
                    <w:jc w:val="right"/>
                    <w:rPr>
                      <w:rFonts w:eastAsia="Times New Roman"/>
                      <w:sz w:val="28"/>
                      <w:szCs w:val="28"/>
                    </w:rPr>
                  </w:pPr>
                  <w:r w:rsidRPr="0040065F">
                    <w:rPr>
                      <w:rFonts w:eastAsia="Times New Roman"/>
                      <w:sz w:val="28"/>
                      <w:szCs w:val="28"/>
                    </w:rPr>
                    <w:t>ЗАМ. ПРЕДСЕДАТЕЛ:</w:t>
                  </w:r>
                </w:p>
              </w:tc>
              <w:tc>
                <w:tcPr>
                  <w:tcW w:w="3968" w:type="dxa"/>
                </w:tcPr>
                <w:p w:rsidR="009A17AD" w:rsidRPr="0040065F" w:rsidRDefault="009A17AD" w:rsidP="00A23E5D">
                  <w:pPr>
                    <w:rPr>
                      <w:rFonts w:eastAsia="Times New Roman"/>
                      <w:sz w:val="22"/>
                      <w:szCs w:val="22"/>
                    </w:rPr>
                  </w:pPr>
                  <w:r>
                    <w:t>Инна Минкова Стоянова</w:t>
                  </w:r>
                </w:p>
                <w:p w:rsidR="009A17AD" w:rsidRPr="0040065F" w:rsidRDefault="009A17AD" w:rsidP="00A23E5D">
                  <w:pPr>
                    <w:rPr>
                      <w:rFonts w:eastAsia="Times New Roman"/>
                      <w:sz w:val="22"/>
                      <w:szCs w:val="22"/>
                    </w:rPr>
                  </w:pPr>
                </w:p>
              </w:tc>
            </w:tr>
            <w:tr w:rsidR="009A17AD" w:rsidRPr="0040065F" w:rsidTr="00A23E5D">
              <w:tc>
                <w:tcPr>
                  <w:tcW w:w="3070" w:type="dxa"/>
                </w:tcPr>
                <w:p w:rsidR="009A17AD" w:rsidRPr="0040065F" w:rsidRDefault="009A17AD" w:rsidP="00A23E5D">
                  <w:pPr>
                    <w:jc w:val="right"/>
                    <w:rPr>
                      <w:rFonts w:eastAsia="Times New Roman"/>
                      <w:sz w:val="28"/>
                      <w:szCs w:val="28"/>
                    </w:rPr>
                  </w:pPr>
                  <w:r w:rsidRPr="0040065F">
                    <w:rPr>
                      <w:rFonts w:eastAsia="Times New Roman"/>
                      <w:sz w:val="28"/>
                      <w:szCs w:val="28"/>
                    </w:rPr>
                    <w:t>СЕКРЕТАР:</w:t>
                  </w:r>
                </w:p>
              </w:tc>
              <w:tc>
                <w:tcPr>
                  <w:tcW w:w="3968" w:type="dxa"/>
                </w:tcPr>
                <w:p w:rsidR="009A17AD" w:rsidRPr="0040065F" w:rsidRDefault="009A17AD" w:rsidP="00A23E5D">
                  <w:pPr>
                    <w:rPr>
                      <w:rFonts w:eastAsia="Times New Roman"/>
                      <w:sz w:val="22"/>
                      <w:szCs w:val="22"/>
                    </w:rPr>
                  </w:pPr>
                  <w:r>
                    <w:t>Севджан Тефик Алиева</w:t>
                  </w:r>
                </w:p>
                <w:p w:rsidR="009A17AD" w:rsidRPr="0040065F" w:rsidRDefault="009A17AD" w:rsidP="00A23E5D">
                  <w:pPr>
                    <w:rPr>
                      <w:rFonts w:eastAsia="Times New Roman"/>
                      <w:sz w:val="22"/>
                      <w:szCs w:val="22"/>
                    </w:rPr>
                  </w:pPr>
                </w:p>
              </w:tc>
            </w:tr>
            <w:tr w:rsidR="009A17AD" w:rsidRPr="0040065F" w:rsidTr="00A23E5D">
              <w:tc>
                <w:tcPr>
                  <w:tcW w:w="3070" w:type="dxa"/>
                </w:tcPr>
                <w:p w:rsidR="009A17AD" w:rsidRPr="0040065F" w:rsidRDefault="009A17AD" w:rsidP="00A23E5D">
                  <w:pPr>
                    <w:jc w:val="right"/>
                    <w:rPr>
                      <w:rFonts w:eastAsia="Times New Roman"/>
                      <w:sz w:val="28"/>
                      <w:szCs w:val="28"/>
                    </w:rPr>
                  </w:pPr>
                  <w:r>
                    <w:rPr>
                      <w:rFonts w:eastAsia="Times New Roman"/>
                      <w:sz w:val="28"/>
                      <w:szCs w:val="28"/>
                    </w:rPr>
                    <w:t xml:space="preserve">ЧЛЕНОВЕ: </w:t>
                  </w:r>
                </w:p>
              </w:tc>
              <w:tc>
                <w:tcPr>
                  <w:tcW w:w="3968" w:type="dxa"/>
                </w:tcPr>
                <w:p w:rsidR="009A17AD" w:rsidRPr="0040065F" w:rsidRDefault="009A17AD" w:rsidP="00A23E5D">
                  <w:pPr>
                    <w:rPr>
                      <w:rFonts w:eastAsia="Times New Roman"/>
                      <w:sz w:val="22"/>
                      <w:szCs w:val="22"/>
                    </w:rPr>
                  </w:pPr>
                  <w:r>
                    <w:t>Розалия Вичева Иванова</w:t>
                  </w:r>
                </w:p>
                <w:p w:rsidR="009A17AD" w:rsidRPr="0040065F" w:rsidRDefault="009A17AD" w:rsidP="00A23E5D">
                  <w:pPr>
                    <w:rPr>
                      <w:rFonts w:eastAsia="Times New Roman"/>
                      <w:sz w:val="22"/>
                      <w:szCs w:val="22"/>
                    </w:rPr>
                  </w:pPr>
                </w:p>
              </w:tc>
            </w:tr>
            <w:tr w:rsidR="009A17AD" w:rsidRPr="0040065F" w:rsidTr="00A23E5D">
              <w:tc>
                <w:tcPr>
                  <w:tcW w:w="3070" w:type="dxa"/>
                </w:tcPr>
                <w:p w:rsidR="009A17AD" w:rsidRPr="0040065F" w:rsidRDefault="009A17AD" w:rsidP="00A23E5D">
                  <w:pPr>
                    <w:jc w:val="right"/>
                    <w:rPr>
                      <w:rFonts w:eastAsia="Times New Roman"/>
                      <w:sz w:val="28"/>
                      <w:szCs w:val="28"/>
                    </w:rPr>
                  </w:pPr>
                </w:p>
              </w:tc>
              <w:tc>
                <w:tcPr>
                  <w:tcW w:w="3968" w:type="dxa"/>
                </w:tcPr>
                <w:p w:rsidR="009A17AD" w:rsidRDefault="009A17AD" w:rsidP="00A23E5D">
                  <w:r>
                    <w:t>Анна Георгиева Тодорова</w:t>
                  </w:r>
                </w:p>
                <w:p w:rsidR="009A17AD" w:rsidRPr="0040065F" w:rsidRDefault="009A17AD" w:rsidP="00A23E5D">
                  <w:pPr>
                    <w:rPr>
                      <w:rFonts w:eastAsia="Times New Roman"/>
                      <w:sz w:val="22"/>
                      <w:szCs w:val="22"/>
                    </w:rPr>
                  </w:pPr>
                </w:p>
              </w:tc>
            </w:tr>
            <w:tr w:rsidR="009A17AD" w:rsidRPr="0040065F" w:rsidTr="00A23E5D">
              <w:tc>
                <w:tcPr>
                  <w:tcW w:w="3070" w:type="dxa"/>
                </w:tcPr>
                <w:p w:rsidR="009A17AD" w:rsidRPr="0040065F" w:rsidRDefault="009A17AD" w:rsidP="00A23E5D">
                  <w:pPr>
                    <w:jc w:val="right"/>
                    <w:rPr>
                      <w:rFonts w:eastAsia="Times New Roman"/>
                      <w:sz w:val="28"/>
                      <w:szCs w:val="28"/>
                    </w:rPr>
                  </w:pPr>
                </w:p>
              </w:tc>
              <w:tc>
                <w:tcPr>
                  <w:tcW w:w="3968" w:type="dxa"/>
                </w:tcPr>
                <w:p w:rsidR="009A17AD" w:rsidRPr="0040065F" w:rsidRDefault="009A17AD" w:rsidP="00A23E5D">
                  <w:pPr>
                    <w:rPr>
                      <w:rFonts w:eastAsia="Times New Roman"/>
                      <w:sz w:val="22"/>
                      <w:szCs w:val="22"/>
                    </w:rPr>
                  </w:pPr>
                  <w:r>
                    <w:t>Данаил Христов Димитров</w:t>
                  </w:r>
                </w:p>
                <w:p w:rsidR="009A17AD" w:rsidRPr="0040065F" w:rsidRDefault="009A17AD" w:rsidP="00A23E5D">
                  <w:pPr>
                    <w:rPr>
                      <w:rFonts w:eastAsia="Times New Roman"/>
                      <w:sz w:val="22"/>
                      <w:szCs w:val="22"/>
                    </w:rPr>
                  </w:pPr>
                </w:p>
              </w:tc>
            </w:tr>
            <w:tr w:rsidR="009A17AD" w:rsidRPr="0040065F" w:rsidTr="00A23E5D">
              <w:tc>
                <w:tcPr>
                  <w:tcW w:w="3070" w:type="dxa"/>
                </w:tcPr>
                <w:p w:rsidR="009A17AD" w:rsidRPr="0040065F" w:rsidRDefault="009A17AD" w:rsidP="00A23E5D">
                  <w:pPr>
                    <w:jc w:val="right"/>
                    <w:rPr>
                      <w:rFonts w:eastAsia="Times New Roman"/>
                      <w:sz w:val="28"/>
                      <w:szCs w:val="28"/>
                    </w:rPr>
                  </w:pPr>
                </w:p>
              </w:tc>
              <w:tc>
                <w:tcPr>
                  <w:tcW w:w="3968" w:type="dxa"/>
                </w:tcPr>
                <w:p w:rsidR="009A17AD" w:rsidRPr="0040065F" w:rsidRDefault="009A17AD" w:rsidP="00A23E5D">
                  <w:pPr>
                    <w:rPr>
                      <w:rFonts w:eastAsia="Times New Roman"/>
                      <w:sz w:val="22"/>
                      <w:szCs w:val="22"/>
                    </w:rPr>
                  </w:pPr>
                  <w:r>
                    <w:t>Галина Антонова Георгиева</w:t>
                  </w:r>
                </w:p>
                <w:p w:rsidR="009A17AD" w:rsidRPr="0040065F" w:rsidRDefault="009A17AD" w:rsidP="00A23E5D">
                  <w:pPr>
                    <w:rPr>
                      <w:rFonts w:eastAsia="Times New Roman"/>
                      <w:sz w:val="22"/>
                      <w:szCs w:val="22"/>
                    </w:rPr>
                  </w:pPr>
                </w:p>
              </w:tc>
            </w:tr>
            <w:tr w:rsidR="009A17AD" w:rsidRPr="0040065F" w:rsidTr="00A23E5D">
              <w:tc>
                <w:tcPr>
                  <w:tcW w:w="3070" w:type="dxa"/>
                </w:tcPr>
                <w:p w:rsidR="009A17AD" w:rsidRPr="0040065F" w:rsidRDefault="009A17AD" w:rsidP="00A23E5D">
                  <w:pPr>
                    <w:jc w:val="right"/>
                    <w:rPr>
                      <w:rFonts w:eastAsia="Times New Roman"/>
                      <w:sz w:val="28"/>
                      <w:szCs w:val="28"/>
                    </w:rPr>
                  </w:pPr>
                </w:p>
              </w:tc>
              <w:tc>
                <w:tcPr>
                  <w:tcW w:w="3968" w:type="dxa"/>
                </w:tcPr>
                <w:p w:rsidR="009A17AD" w:rsidRPr="0040065F" w:rsidRDefault="009A17AD" w:rsidP="00A23E5D">
                  <w:pPr>
                    <w:rPr>
                      <w:rFonts w:eastAsia="Times New Roman"/>
                      <w:sz w:val="22"/>
                      <w:szCs w:val="22"/>
                    </w:rPr>
                  </w:pPr>
                  <w:r>
                    <w:t>Десислава Красимирова Илчева</w:t>
                  </w:r>
                </w:p>
                <w:p w:rsidR="009A17AD" w:rsidRPr="0040065F" w:rsidRDefault="009A17AD" w:rsidP="00A23E5D">
                  <w:pPr>
                    <w:rPr>
                      <w:rFonts w:eastAsia="Times New Roman"/>
                      <w:sz w:val="22"/>
                      <w:szCs w:val="22"/>
                    </w:rPr>
                  </w:pPr>
                </w:p>
              </w:tc>
            </w:tr>
            <w:tr w:rsidR="009A17AD" w:rsidRPr="0040065F" w:rsidTr="00A23E5D">
              <w:tc>
                <w:tcPr>
                  <w:tcW w:w="3070" w:type="dxa"/>
                </w:tcPr>
                <w:p w:rsidR="009A17AD" w:rsidRPr="0040065F" w:rsidRDefault="009A17AD" w:rsidP="00A23E5D">
                  <w:pPr>
                    <w:jc w:val="right"/>
                    <w:rPr>
                      <w:rFonts w:eastAsia="Times New Roman"/>
                      <w:sz w:val="28"/>
                      <w:szCs w:val="28"/>
                    </w:rPr>
                  </w:pPr>
                </w:p>
              </w:tc>
              <w:tc>
                <w:tcPr>
                  <w:tcW w:w="3968" w:type="dxa"/>
                </w:tcPr>
                <w:p w:rsidR="009A17AD" w:rsidRDefault="009A17AD" w:rsidP="00A23E5D">
                  <w:r>
                    <w:t>Анита Пламенова Антонова</w:t>
                  </w:r>
                </w:p>
                <w:p w:rsidR="009A17AD" w:rsidRPr="0040065F" w:rsidRDefault="009A17AD" w:rsidP="00A23E5D">
                  <w:pPr>
                    <w:rPr>
                      <w:rFonts w:eastAsia="Times New Roman"/>
                      <w:sz w:val="22"/>
                      <w:szCs w:val="22"/>
                    </w:rPr>
                  </w:pPr>
                </w:p>
              </w:tc>
            </w:tr>
            <w:tr w:rsidR="009A17AD" w:rsidRPr="0040065F" w:rsidTr="00A23E5D">
              <w:tc>
                <w:tcPr>
                  <w:tcW w:w="3070" w:type="dxa"/>
                </w:tcPr>
                <w:p w:rsidR="009A17AD" w:rsidRPr="0040065F" w:rsidRDefault="009A17AD" w:rsidP="00A23E5D">
                  <w:pPr>
                    <w:jc w:val="right"/>
                    <w:rPr>
                      <w:rFonts w:eastAsia="Times New Roman"/>
                      <w:sz w:val="28"/>
                      <w:szCs w:val="28"/>
                    </w:rPr>
                  </w:pPr>
                </w:p>
              </w:tc>
              <w:tc>
                <w:tcPr>
                  <w:tcW w:w="3968" w:type="dxa"/>
                </w:tcPr>
                <w:p w:rsidR="009A17AD" w:rsidRPr="0040065F" w:rsidRDefault="009A17AD" w:rsidP="00A23E5D">
                  <w:pPr>
                    <w:rPr>
                      <w:rFonts w:eastAsia="Times New Roman"/>
                      <w:sz w:val="22"/>
                      <w:szCs w:val="22"/>
                    </w:rPr>
                  </w:pPr>
                  <w:r>
                    <w:t>Теодора Михайлова Савова</w:t>
                  </w:r>
                </w:p>
                <w:p w:rsidR="009A17AD" w:rsidRPr="0040065F" w:rsidRDefault="009A17AD" w:rsidP="00A23E5D">
                  <w:pPr>
                    <w:rPr>
                      <w:rFonts w:eastAsia="Times New Roman"/>
                      <w:sz w:val="22"/>
                      <w:szCs w:val="22"/>
                    </w:rPr>
                  </w:pPr>
                </w:p>
              </w:tc>
            </w:tr>
            <w:tr w:rsidR="009A17AD" w:rsidRPr="0040065F" w:rsidTr="00A23E5D">
              <w:tc>
                <w:tcPr>
                  <w:tcW w:w="3070" w:type="dxa"/>
                </w:tcPr>
                <w:p w:rsidR="009A17AD" w:rsidRPr="0040065F" w:rsidRDefault="009A17AD" w:rsidP="00A23E5D">
                  <w:pPr>
                    <w:jc w:val="right"/>
                    <w:rPr>
                      <w:rFonts w:eastAsia="Times New Roman"/>
                      <w:sz w:val="28"/>
                      <w:szCs w:val="28"/>
                    </w:rPr>
                  </w:pPr>
                </w:p>
              </w:tc>
              <w:tc>
                <w:tcPr>
                  <w:tcW w:w="3968" w:type="dxa"/>
                </w:tcPr>
                <w:p w:rsidR="009A17AD" w:rsidRDefault="009A17AD" w:rsidP="00A23E5D">
                  <w:r>
                    <w:t>Диана Колева Терзийска</w:t>
                  </w:r>
                </w:p>
                <w:p w:rsidR="009A17AD" w:rsidRDefault="009A17AD" w:rsidP="00A23E5D"/>
                <w:p w:rsidR="009A17AD" w:rsidRPr="0040065F" w:rsidRDefault="009A17AD" w:rsidP="00A23E5D">
                  <w:pPr>
                    <w:rPr>
                      <w:rFonts w:eastAsia="Times New Roman"/>
                      <w:sz w:val="22"/>
                      <w:szCs w:val="22"/>
                    </w:rPr>
                  </w:pPr>
                </w:p>
                <w:p w:rsidR="009A17AD" w:rsidRPr="0040065F" w:rsidRDefault="009A17AD" w:rsidP="00A23E5D">
                  <w:pPr>
                    <w:jc w:val="center"/>
                    <w:rPr>
                      <w:rFonts w:eastAsia="Times New Roman"/>
                      <w:sz w:val="22"/>
                      <w:szCs w:val="22"/>
                    </w:rPr>
                  </w:pPr>
                </w:p>
                <w:p w:rsidR="009A17AD" w:rsidRPr="0040065F" w:rsidRDefault="009A17AD" w:rsidP="00A23E5D">
                  <w:pPr>
                    <w:jc w:val="center"/>
                    <w:rPr>
                      <w:rFonts w:eastAsia="Times New Roman"/>
                      <w:sz w:val="22"/>
                      <w:szCs w:val="22"/>
                    </w:rPr>
                  </w:pPr>
                </w:p>
              </w:tc>
            </w:tr>
          </w:tbl>
          <w:p w:rsidR="00580AF0" w:rsidRPr="007539C8" w:rsidRDefault="00580AF0" w:rsidP="002D751A">
            <w:pPr>
              <w:jc w:val="both"/>
              <w:rPr>
                <w:rFonts w:eastAsia="Times New Roman"/>
                <w:sz w:val="28"/>
                <w:szCs w:val="28"/>
              </w:rPr>
            </w:pPr>
          </w:p>
        </w:tc>
        <w:tc>
          <w:tcPr>
            <w:tcW w:w="3968" w:type="dxa"/>
          </w:tcPr>
          <w:p w:rsidR="00580AF0" w:rsidRPr="00D823B1" w:rsidRDefault="00580AF0" w:rsidP="002D751A">
            <w:pPr>
              <w:jc w:val="both"/>
            </w:pPr>
          </w:p>
        </w:tc>
        <w:tc>
          <w:tcPr>
            <w:tcW w:w="2250" w:type="dxa"/>
          </w:tcPr>
          <w:p w:rsidR="00580AF0" w:rsidRPr="00D823B1" w:rsidRDefault="00580AF0" w:rsidP="002D751A">
            <w:pPr>
              <w:jc w:val="both"/>
              <w:rPr>
                <w:rFonts w:eastAsia="Times New Roman"/>
                <w:sz w:val="22"/>
                <w:szCs w:val="22"/>
              </w:rPr>
            </w:pPr>
          </w:p>
        </w:tc>
      </w:tr>
      <w:tr w:rsidR="00580AF0" w:rsidRPr="00D823B1" w:rsidTr="00580AF0">
        <w:tc>
          <w:tcPr>
            <w:tcW w:w="3070" w:type="dxa"/>
          </w:tcPr>
          <w:p w:rsidR="00580AF0" w:rsidRPr="00D823B1" w:rsidRDefault="00580AF0" w:rsidP="002D751A">
            <w:pPr>
              <w:jc w:val="both"/>
              <w:rPr>
                <w:rFonts w:eastAsia="Times New Roman"/>
                <w:sz w:val="28"/>
                <w:szCs w:val="28"/>
              </w:rPr>
            </w:pPr>
          </w:p>
        </w:tc>
        <w:tc>
          <w:tcPr>
            <w:tcW w:w="3968" w:type="dxa"/>
          </w:tcPr>
          <w:p w:rsidR="00580AF0" w:rsidRPr="00D823B1" w:rsidRDefault="00580AF0" w:rsidP="002D751A">
            <w:pPr>
              <w:jc w:val="both"/>
              <w:rPr>
                <w:rFonts w:eastAsia="Times New Roman"/>
                <w:sz w:val="22"/>
                <w:szCs w:val="22"/>
              </w:rPr>
            </w:pPr>
          </w:p>
        </w:tc>
        <w:tc>
          <w:tcPr>
            <w:tcW w:w="2250" w:type="dxa"/>
          </w:tcPr>
          <w:p w:rsidR="00580AF0" w:rsidRPr="00D823B1" w:rsidRDefault="00580AF0" w:rsidP="002D751A">
            <w:pPr>
              <w:jc w:val="both"/>
              <w:rPr>
                <w:rFonts w:eastAsia="Times New Roman"/>
                <w:sz w:val="22"/>
                <w:szCs w:val="22"/>
              </w:rPr>
            </w:pPr>
          </w:p>
        </w:tc>
      </w:tr>
      <w:tr w:rsidR="00240A24" w:rsidRPr="00D823B1" w:rsidTr="00580AF0">
        <w:tc>
          <w:tcPr>
            <w:tcW w:w="3070" w:type="dxa"/>
          </w:tcPr>
          <w:p w:rsidR="00016E16" w:rsidRPr="00D823B1" w:rsidRDefault="00016E16" w:rsidP="002D751A">
            <w:pPr>
              <w:jc w:val="both"/>
              <w:rPr>
                <w:rFonts w:eastAsia="Times New Roman"/>
                <w:sz w:val="28"/>
                <w:szCs w:val="28"/>
              </w:rPr>
            </w:pPr>
          </w:p>
        </w:tc>
        <w:tc>
          <w:tcPr>
            <w:tcW w:w="3968" w:type="dxa"/>
          </w:tcPr>
          <w:p w:rsidR="001762EF" w:rsidRPr="00016E16" w:rsidRDefault="001762EF" w:rsidP="00F6741D">
            <w:pPr>
              <w:jc w:val="both"/>
            </w:pPr>
          </w:p>
        </w:tc>
        <w:tc>
          <w:tcPr>
            <w:tcW w:w="2250" w:type="dxa"/>
          </w:tcPr>
          <w:p w:rsidR="00240A24" w:rsidRPr="00D823B1" w:rsidRDefault="00240A24" w:rsidP="002D751A">
            <w:pPr>
              <w:jc w:val="both"/>
              <w:rPr>
                <w:rFonts w:eastAsia="Times New Roman"/>
                <w:sz w:val="22"/>
                <w:szCs w:val="22"/>
              </w:rPr>
            </w:pPr>
          </w:p>
        </w:tc>
      </w:tr>
      <w:tr w:rsidR="00240A24" w:rsidRPr="00D823B1" w:rsidTr="00580AF0">
        <w:tc>
          <w:tcPr>
            <w:tcW w:w="3070" w:type="dxa"/>
          </w:tcPr>
          <w:p w:rsidR="00240A24" w:rsidRPr="00D823B1" w:rsidRDefault="00240A24" w:rsidP="002D751A">
            <w:pPr>
              <w:jc w:val="both"/>
              <w:rPr>
                <w:rFonts w:eastAsia="Times New Roman"/>
                <w:sz w:val="28"/>
                <w:szCs w:val="28"/>
              </w:rPr>
            </w:pPr>
          </w:p>
        </w:tc>
        <w:tc>
          <w:tcPr>
            <w:tcW w:w="3968" w:type="dxa"/>
          </w:tcPr>
          <w:p w:rsidR="00240A24" w:rsidRPr="0045217C" w:rsidRDefault="00240A24" w:rsidP="00F74D15">
            <w:pPr>
              <w:jc w:val="both"/>
            </w:pPr>
          </w:p>
        </w:tc>
        <w:tc>
          <w:tcPr>
            <w:tcW w:w="2250" w:type="dxa"/>
          </w:tcPr>
          <w:p w:rsidR="00240A24" w:rsidRPr="00D823B1" w:rsidRDefault="00240A24" w:rsidP="002D751A">
            <w:pPr>
              <w:jc w:val="both"/>
              <w:rPr>
                <w:rFonts w:eastAsia="Times New Roman"/>
                <w:sz w:val="22"/>
                <w:szCs w:val="22"/>
              </w:rPr>
            </w:pPr>
          </w:p>
        </w:tc>
      </w:tr>
      <w:tr w:rsidR="00240A24" w:rsidRPr="00D823B1" w:rsidTr="00580AF0">
        <w:tc>
          <w:tcPr>
            <w:tcW w:w="3070" w:type="dxa"/>
          </w:tcPr>
          <w:p w:rsidR="00240A24" w:rsidRPr="00D823B1" w:rsidRDefault="00240A24" w:rsidP="002D751A">
            <w:pPr>
              <w:jc w:val="both"/>
              <w:rPr>
                <w:rFonts w:eastAsia="Times New Roman"/>
                <w:sz w:val="28"/>
                <w:szCs w:val="28"/>
              </w:rPr>
            </w:pPr>
          </w:p>
        </w:tc>
        <w:tc>
          <w:tcPr>
            <w:tcW w:w="3968" w:type="dxa"/>
          </w:tcPr>
          <w:p w:rsidR="00240A24" w:rsidRPr="00D823B1" w:rsidRDefault="00240A24" w:rsidP="00F74D15">
            <w:pPr>
              <w:jc w:val="both"/>
              <w:rPr>
                <w:rFonts w:eastAsia="Times New Roman"/>
                <w:sz w:val="22"/>
                <w:szCs w:val="22"/>
              </w:rPr>
            </w:pPr>
          </w:p>
        </w:tc>
        <w:tc>
          <w:tcPr>
            <w:tcW w:w="2250" w:type="dxa"/>
          </w:tcPr>
          <w:p w:rsidR="00240A24" w:rsidRPr="00D823B1" w:rsidRDefault="00240A24" w:rsidP="002D751A">
            <w:pPr>
              <w:jc w:val="both"/>
              <w:rPr>
                <w:rFonts w:eastAsia="Times New Roman"/>
                <w:sz w:val="22"/>
                <w:szCs w:val="22"/>
              </w:rPr>
            </w:pPr>
          </w:p>
        </w:tc>
      </w:tr>
      <w:tr w:rsidR="00240A24" w:rsidRPr="00D823B1" w:rsidTr="00580AF0">
        <w:tc>
          <w:tcPr>
            <w:tcW w:w="3070" w:type="dxa"/>
          </w:tcPr>
          <w:p w:rsidR="00240A24" w:rsidRPr="00D823B1" w:rsidRDefault="00240A24" w:rsidP="002D751A">
            <w:pPr>
              <w:jc w:val="both"/>
              <w:rPr>
                <w:rFonts w:eastAsia="Times New Roman"/>
                <w:sz w:val="28"/>
                <w:szCs w:val="28"/>
              </w:rPr>
            </w:pPr>
          </w:p>
        </w:tc>
        <w:tc>
          <w:tcPr>
            <w:tcW w:w="3968" w:type="dxa"/>
          </w:tcPr>
          <w:p w:rsidR="00240A24" w:rsidRPr="00D823B1" w:rsidRDefault="00240A24" w:rsidP="00F74D15">
            <w:pPr>
              <w:jc w:val="both"/>
              <w:rPr>
                <w:rFonts w:eastAsia="Times New Roman"/>
                <w:sz w:val="22"/>
                <w:szCs w:val="22"/>
              </w:rPr>
            </w:pPr>
          </w:p>
        </w:tc>
        <w:tc>
          <w:tcPr>
            <w:tcW w:w="2250" w:type="dxa"/>
          </w:tcPr>
          <w:p w:rsidR="00240A24" w:rsidRPr="00D823B1" w:rsidRDefault="00240A24" w:rsidP="002D751A">
            <w:pPr>
              <w:jc w:val="both"/>
              <w:rPr>
                <w:rFonts w:eastAsia="Times New Roman"/>
                <w:sz w:val="22"/>
                <w:szCs w:val="22"/>
              </w:rPr>
            </w:pPr>
          </w:p>
        </w:tc>
      </w:tr>
      <w:tr w:rsidR="00240A24" w:rsidRPr="00D823B1" w:rsidTr="00580AF0">
        <w:tc>
          <w:tcPr>
            <w:tcW w:w="3070" w:type="dxa"/>
          </w:tcPr>
          <w:p w:rsidR="00240A24" w:rsidRPr="00D823B1" w:rsidRDefault="00240A24" w:rsidP="002D751A">
            <w:pPr>
              <w:jc w:val="both"/>
              <w:rPr>
                <w:rFonts w:eastAsia="Times New Roman"/>
                <w:sz w:val="28"/>
                <w:szCs w:val="28"/>
              </w:rPr>
            </w:pPr>
          </w:p>
        </w:tc>
        <w:tc>
          <w:tcPr>
            <w:tcW w:w="3968" w:type="dxa"/>
          </w:tcPr>
          <w:p w:rsidR="00240A24" w:rsidRPr="00D823B1" w:rsidRDefault="00240A24" w:rsidP="002D751A">
            <w:pPr>
              <w:jc w:val="both"/>
              <w:rPr>
                <w:rFonts w:eastAsia="Times New Roman"/>
                <w:sz w:val="22"/>
                <w:szCs w:val="22"/>
              </w:rPr>
            </w:pPr>
          </w:p>
        </w:tc>
        <w:tc>
          <w:tcPr>
            <w:tcW w:w="2250" w:type="dxa"/>
          </w:tcPr>
          <w:p w:rsidR="00240A24" w:rsidRPr="00D823B1" w:rsidRDefault="00240A24" w:rsidP="002D751A">
            <w:pPr>
              <w:jc w:val="both"/>
              <w:rPr>
                <w:rFonts w:eastAsia="Times New Roman"/>
                <w:sz w:val="22"/>
                <w:szCs w:val="22"/>
              </w:rPr>
            </w:pPr>
          </w:p>
        </w:tc>
      </w:tr>
      <w:tr w:rsidR="00240A24" w:rsidRPr="00D823B1" w:rsidTr="00580AF0">
        <w:tc>
          <w:tcPr>
            <w:tcW w:w="3070" w:type="dxa"/>
          </w:tcPr>
          <w:p w:rsidR="00240A24" w:rsidRPr="00D823B1" w:rsidRDefault="00240A24" w:rsidP="002D751A">
            <w:pPr>
              <w:jc w:val="both"/>
              <w:rPr>
                <w:rFonts w:eastAsia="Times New Roman"/>
                <w:sz w:val="28"/>
                <w:szCs w:val="28"/>
              </w:rPr>
            </w:pPr>
          </w:p>
        </w:tc>
        <w:tc>
          <w:tcPr>
            <w:tcW w:w="3968" w:type="dxa"/>
          </w:tcPr>
          <w:p w:rsidR="00240A24" w:rsidRPr="00D823B1" w:rsidRDefault="00240A24" w:rsidP="002D751A">
            <w:pPr>
              <w:jc w:val="both"/>
              <w:rPr>
                <w:rFonts w:eastAsia="Times New Roman"/>
                <w:sz w:val="22"/>
                <w:szCs w:val="22"/>
              </w:rPr>
            </w:pPr>
          </w:p>
        </w:tc>
        <w:tc>
          <w:tcPr>
            <w:tcW w:w="2250" w:type="dxa"/>
          </w:tcPr>
          <w:p w:rsidR="00240A24" w:rsidRPr="00D823B1" w:rsidRDefault="00240A24" w:rsidP="002D751A">
            <w:pPr>
              <w:jc w:val="both"/>
              <w:rPr>
                <w:rFonts w:eastAsia="Times New Roman"/>
                <w:sz w:val="22"/>
                <w:szCs w:val="22"/>
              </w:rPr>
            </w:pPr>
          </w:p>
        </w:tc>
      </w:tr>
      <w:tr w:rsidR="00240A24" w:rsidRPr="00D823B1" w:rsidTr="00580AF0">
        <w:tc>
          <w:tcPr>
            <w:tcW w:w="3070" w:type="dxa"/>
          </w:tcPr>
          <w:p w:rsidR="00240A24" w:rsidRPr="00D823B1" w:rsidRDefault="00240A24" w:rsidP="00580AF0">
            <w:pPr>
              <w:jc w:val="right"/>
              <w:rPr>
                <w:rFonts w:eastAsia="Times New Roman"/>
                <w:sz w:val="28"/>
                <w:szCs w:val="28"/>
              </w:rPr>
            </w:pPr>
          </w:p>
        </w:tc>
        <w:tc>
          <w:tcPr>
            <w:tcW w:w="3968" w:type="dxa"/>
          </w:tcPr>
          <w:p w:rsidR="00240A24" w:rsidRPr="00D823B1" w:rsidRDefault="00240A24" w:rsidP="00580AF0">
            <w:pPr>
              <w:jc w:val="center"/>
              <w:rPr>
                <w:rFonts w:eastAsia="Times New Roman"/>
                <w:sz w:val="22"/>
                <w:szCs w:val="22"/>
              </w:rPr>
            </w:pPr>
          </w:p>
        </w:tc>
        <w:tc>
          <w:tcPr>
            <w:tcW w:w="2250" w:type="dxa"/>
          </w:tcPr>
          <w:p w:rsidR="00240A24" w:rsidRPr="00D823B1" w:rsidRDefault="00240A24" w:rsidP="00580AF0">
            <w:pPr>
              <w:rPr>
                <w:rFonts w:eastAsia="Times New Roman"/>
                <w:sz w:val="22"/>
                <w:szCs w:val="22"/>
              </w:rPr>
            </w:pPr>
          </w:p>
        </w:tc>
      </w:tr>
    </w:tbl>
    <w:p w:rsidR="0075041B" w:rsidRPr="008F6C30" w:rsidRDefault="00745D8C" w:rsidP="00580AF0">
      <w:pPr>
        <w:rPr>
          <w:color w:val="FF0000"/>
          <w:sz w:val="22"/>
          <w:szCs w:val="22"/>
        </w:rPr>
      </w:pPr>
      <w:r w:rsidRPr="008F6C30">
        <w:rPr>
          <w:color w:val="FF0000"/>
          <w:sz w:val="22"/>
          <w:szCs w:val="22"/>
        </w:rPr>
        <w:tab/>
      </w:r>
      <w:r w:rsidR="00271E37" w:rsidRPr="008F6C30">
        <w:rPr>
          <w:color w:val="FF0000"/>
          <w:sz w:val="22"/>
          <w:szCs w:val="22"/>
        </w:rPr>
        <w:tab/>
      </w:r>
      <w:r w:rsidR="00271E37" w:rsidRPr="008F6C30">
        <w:rPr>
          <w:color w:val="FF0000"/>
          <w:sz w:val="22"/>
          <w:szCs w:val="22"/>
        </w:rPr>
        <w:tab/>
      </w:r>
      <w:r w:rsidR="00271E37" w:rsidRPr="008F6C30">
        <w:rPr>
          <w:color w:val="FF0000"/>
          <w:sz w:val="22"/>
          <w:szCs w:val="22"/>
        </w:rPr>
        <w:tab/>
      </w:r>
      <w:r w:rsidR="00271E37" w:rsidRPr="008F6C30">
        <w:rPr>
          <w:color w:val="FF0000"/>
          <w:sz w:val="22"/>
          <w:szCs w:val="22"/>
        </w:rPr>
        <w:tab/>
      </w:r>
    </w:p>
    <w:p w:rsidR="00575DC6" w:rsidRPr="008F6C30" w:rsidRDefault="00575DC6" w:rsidP="00575DC6">
      <w:pPr>
        <w:rPr>
          <w:color w:val="FF0000"/>
        </w:rPr>
      </w:pPr>
    </w:p>
    <w:sectPr w:rsidR="00575DC6" w:rsidRPr="008F6C30" w:rsidSect="00915A56">
      <w:footerReference w:type="even" r:id="rId8"/>
      <w:footerReference w:type="default" r:id="rId9"/>
      <w:pgSz w:w="11906" w:h="16838"/>
      <w:pgMar w:top="720" w:right="1133"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C72" w:rsidRDefault="005E2C72">
      <w:r>
        <w:separator/>
      </w:r>
    </w:p>
  </w:endnote>
  <w:endnote w:type="continuationSeparator" w:id="1">
    <w:p w:rsidR="005E2C72" w:rsidRDefault="005E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85" w:rsidRDefault="00E345D5" w:rsidP="00A840FA">
    <w:pPr>
      <w:pStyle w:val="a5"/>
      <w:framePr w:wrap="around" w:vAnchor="text" w:hAnchor="margin" w:xAlign="right" w:y="1"/>
      <w:rPr>
        <w:rStyle w:val="a6"/>
      </w:rPr>
    </w:pPr>
    <w:r>
      <w:rPr>
        <w:rStyle w:val="a6"/>
      </w:rPr>
      <w:fldChar w:fldCharType="begin"/>
    </w:r>
    <w:r w:rsidR="00794085">
      <w:rPr>
        <w:rStyle w:val="a6"/>
      </w:rPr>
      <w:instrText xml:space="preserve">PAGE  </w:instrText>
    </w:r>
    <w:r>
      <w:rPr>
        <w:rStyle w:val="a6"/>
      </w:rPr>
      <w:fldChar w:fldCharType="end"/>
    </w:r>
  </w:p>
  <w:p w:rsidR="00794085" w:rsidRDefault="00794085" w:rsidP="00B379A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85" w:rsidRDefault="00E345D5" w:rsidP="00A840FA">
    <w:pPr>
      <w:pStyle w:val="a5"/>
      <w:framePr w:wrap="around" w:vAnchor="text" w:hAnchor="margin" w:xAlign="right" w:y="1"/>
      <w:rPr>
        <w:rStyle w:val="a6"/>
      </w:rPr>
    </w:pPr>
    <w:r>
      <w:rPr>
        <w:rStyle w:val="a6"/>
      </w:rPr>
      <w:fldChar w:fldCharType="begin"/>
    </w:r>
    <w:r w:rsidR="00794085">
      <w:rPr>
        <w:rStyle w:val="a6"/>
      </w:rPr>
      <w:instrText xml:space="preserve">PAGE  </w:instrText>
    </w:r>
    <w:r>
      <w:rPr>
        <w:rStyle w:val="a6"/>
      </w:rPr>
      <w:fldChar w:fldCharType="separate"/>
    </w:r>
    <w:r w:rsidR="00096D78">
      <w:rPr>
        <w:rStyle w:val="a6"/>
        <w:noProof/>
      </w:rPr>
      <w:t>4</w:t>
    </w:r>
    <w:r>
      <w:rPr>
        <w:rStyle w:val="a6"/>
      </w:rPr>
      <w:fldChar w:fldCharType="end"/>
    </w:r>
  </w:p>
  <w:p w:rsidR="00794085" w:rsidRDefault="00794085" w:rsidP="00B379A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C72" w:rsidRDefault="005E2C72">
      <w:r>
        <w:separator/>
      </w:r>
    </w:p>
  </w:footnote>
  <w:footnote w:type="continuationSeparator" w:id="1">
    <w:p w:rsidR="005E2C72" w:rsidRDefault="005E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8D5"/>
    <w:multiLevelType w:val="hybridMultilevel"/>
    <w:tmpl w:val="8BA6CC38"/>
    <w:lvl w:ilvl="0" w:tplc="04020013">
      <w:start w:val="1"/>
      <w:numFmt w:val="upperRoman"/>
      <w:lvlText w:val="%1."/>
      <w:lvlJc w:val="righ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0D5F30CD"/>
    <w:multiLevelType w:val="hybridMultilevel"/>
    <w:tmpl w:val="77EADACC"/>
    <w:lvl w:ilvl="0" w:tplc="85ACBA58">
      <w:start w:val="1"/>
      <w:numFmt w:val="decimal"/>
      <w:lvlText w:val="%1."/>
      <w:lvlJc w:val="left"/>
      <w:pPr>
        <w:ind w:left="1698" w:hanging="990"/>
      </w:pPr>
      <w:rPr>
        <w:rFonts w:hint="default"/>
        <w:color w:val="000000"/>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DE12663"/>
    <w:multiLevelType w:val="hybridMultilevel"/>
    <w:tmpl w:val="5832FA96"/>
    <w:lvl w:ilvl="0" w:tplc="F74E27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3F26CC1"/>
    <w:multiLevelType w:val="hybridMultilevel"/>
    <w:tmpl w:val="CCEE4096"/>
    <w:lvl w:ilvl="0" w:tplc="33D8583E">
      <w:start w:val="5"/>
      <w:numFmt w:val="bullet"/>
      <w:lvlText w:val="-"/>
      <w:lvlJc w:val="left"/>
      <w:pPr>
        <w:tabs>
          <w:tab w:val="num" w:pos="1563"/>
        </w:tabs>
        <w:ind w:left="1563" w:hanging="855"/>
      </w:pPr>
      <w:rPr>
        <w:rFonts w:ascii="Verdana" w:eastAsia="SimSun" w:hAnsi="Verdana"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
    <w:nsid w:val="15761130"/>
    <w:multiLevelType w:val="hybridMultilevel"/>
    <w:tmpl w:val="B0042A60"/>
    <w:lvl w:ilvl="0" w:tplc="1E16A634">
      <w:start w:val="1"/>
      <w:numFmt w:val="decimal"/>
      <w:lvlText w:val="%1."/>
      <w:lvlJc w:val="left"/>
      <w:pPr>
        <w:ind w:left="1068" w:hanging="360"/>
      </w:pPr>
      <w:rPr>
        <w:rFonts w:eastAsia="SimSu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5AA5B18"/>
    <w:multiLevelType w:val="hybridMultilevel"/>
    <w:tmpl w:val="15EA2D4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94C409A"/>
    <w:multiLevelType w:val="hybridMultilevel"/>
    <w:tmpl w:val="81A4D14A"/>
    <w:lvl w:ilvl="0" w:tplc="7F26380C">
      <w:start w:val="2"/>
      <w:numFmt w:val="upperRoman"/>
      <w:lvlText w:val="%1."/>
      <w:lvlJc w:val="left"/>
      <w:pPr>
        <w:ind w:left="2418" w:hanging="720"/>
      </w:pPr>
      <w:rPr>
        <w:rFonts w:eastAsia="SimSun" w:hint="default"/>
        <w:color w:val="auto"/>
      </w:rPr>
    </w:lvl>
    <w:lvl w:ilvl="1" w:tplc="04020019" w:tentative="1">
      <w:start w:val="1"/>
      <w:numFmt w:val="lowerLetter"/>
      <w:lvlText w:val="%2."/>
      <w:lvlJc w:val="left"/>
      <w:pPr>
        <w:ind w:left="2778" w:hanging="360"/>
      </w:pPr>
    </w:lvl>
    <w:lvl w:ilvl="2" w:tplc="0402001B" w:tentative="1">
      <w:start w:val="1"/>
      <w:numFmt w:val="lowerRoman"/>
      <w:lvlText w:val="%3."/>
      <w:lvlJc w:val="right"/>
      <w:pPr>
        <w:ind w:left="3498" w:hanging="180"/>
      </w:pPr>
    </w:lvl>
    <w:lvl w:ilvl="3" w:tplc="0402000F" w:tentative="1">
      <w:start w:val="1"/>
      <w:numFmt w:val="decimal"/>
      <w:lvlText w:val="%4."/>
      <w:lvlJc w:val="left"/>
      <w:pPr>
        <w:ind w:left="4218" w:hanging="360"/>
      </w:pPr>
    </w:lvl>
    <w:lvl w:ilvl="4" w:tplc="04020019" w:tentative="1">
      <w:start w:val="1"/>
      <w:numFmt w:val="lowerLetter"/>
      <w:lvlText w:val="%5."/>
      <w:lvlJc w:val="left"/>
      <w:pPr>
        <w:ind w:left="4938" w:hanging="360"/>
      </w:pPr>
    </w:lvl>
    <w:lvl w:ilvl="5" w:tplc="0402001B" w:tentative="1">
      <w:start w:val="1"/>
      <w:numFmt w:val="lowerRoman"/>
      <w:lvlText w:val="%6."/>
      <w:lvlJc w:val="right"/>
      <w:pPr>
        <w:ind w:left="5658" w:hanging="180"/>
      </w:pPr>
    </w:lvl>
    <w:lvl w:ilvl="6" w:tplc="0402000F" w:tentative="1">
      <w:start w:val="1"/>
      <w:numFmt w:val="decimal"/>
      <w:lvlText w:val="%7."/>
      <w:lvlJc w:val="left"/>
      <w:pPr>
        <w:ind w:left="6378" w:hanging="360"/>
      </w:pPr>
    </w:lvl>
    <w:lvl w:ilvl="7" w:tplc="04020019" w:tentative="1">
      <w:start w:val="1"/>
      <w:numFmt w:val="lowerLetter"/>
      <w:lvlText w:val="%8."/>
      <w:lvlJc w:val="left"/>
      <w:pPr>
        <w:ind w:left="7098" w:hanging="360"/>
      </w:pPr>
    </w:lvl>
    <w:lvl w:ilvl="8" w:tplc="0402001B" w:tentative="1">
      <w:start w:val="1"/>
      <w:numFmt w:val="lowerRoman"/>
      <w:lvlText w:val="%9."/>
      <w:lvlJc w:val="right"/>
      <w:pPr>
        <w:ind w:left="7818" w:hanging="180"/>
      </w:pPr>
    </w:lvl>
  </w:abstractNum>
  <w:abstractNum w:abstractNumId="7">
    <w:nsid w:val="21061EDD"/>
    <w:multiLevelType w:val="hybridMultilevel"/>
    <w:tmpl w:val="7C820756"/>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22D6063"/>
    <w:multiLevelType w:val="hybridMultilevel"/>
    <w:tmpl w:val="8BD84B56"/>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422557C"/>
    <w:multiLevelType w:val="hybridMultilevel"/>
    <w:tmpl w:val="F7E23A1E"/>
    <w:lvl w:ilvl="0" w:tplc="D1F2B88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2AC510E8"/>
    <w:multiLevelType w:val="multilevel"/>
    <w:tmpl w:val="B010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B4527C"/>
    <w:multiLevelType w:val="hybridMultilevel"/>
    <w:tmpl w:val="170440E2"/>
    <w:lvl w:ilvl="0" w:tplc="68DE84B2">
      <w:start w:val="1"/>
      <w:numFmt w:val="decimal"/>
      <w:lvlText w:val="%1."/>
      <w:lvlJc w:val="left"/>
      <w:pPr>
        <w:ind w:left="2170" w:hanging="360"/>
      </w:pPr>
      <w:rPr>
        <w:rFonts w:hint="default"/>
      </w:rPr>
    </w:lvl>
    <w:lvl w:ilvl="1" w:tplc="04020019" w:tentative="1">
      <w:start w:val="1"/>
      <w:numFmt w:val="lowerLetter"/>
      <w:lvlText w:val="%2."/>
      <w:lvlJc w:val="left"/>
      <w:pPr>
        <w:ind w:left="2890" w:hanging="360"/>
      </w:pPr>
    </w:lvl>
    <w:lvl w:ilvl="2" w:tplc="0402001B" w:tentative="1">
      <w:start w:val="1"/>
      <w:numFmt w:val="lowerRoman"/>
      <w:lvlText w:val="%3."/>
      <w:lvlJc w:val="right"/>
      <w:pPr>
        <w:ind w:left="3610" w:hanging="180"/>
      </w:pPr>
    </w:lvl>
    <w:lvl w:ilvl="3" w:tplc="0402000F" w:tentative="1">
      <w:start w:val="1"/>
      <w:numFmt w:val="decimal"/>
      <w:lvlText w:val="%4."/>
      <w:lvlJc w:val="left"/>
      <w:pPr>
        <w:ind w:left="4330" w:hanging="360"/>
      </w:pPr>
    </w:lvl>
    <w:lvl w:ilvl="4" w:tplc="04020019" w:tentative="1">
      <w:start w:val="1"/>
      <w:numFmt w:val="lowerLetter"/>
      <w:lvlText w:val="%5."/>
      <w:lvlJc w:val="left"/>
      <w:pPr>
        <w:ind w:left="5050" w:hanging="360"/>
      </w:pPr>
    </w:lvl>
    <w:lvl w:ilvl="5" w:tplc="0402001B" w:tentative="1">
      <w:start w:val="1"/>
      <w:numFmt w:val="lowerRoman"/>
      <w:lvlText w:val="%6."/>
      <w:lvlJc w:val="right"/>
      <w:pPr>
        <w:ind w:left="5770" w:hanging="180"/>
      </w:pPr>
    </w:lvl>
    <w:lvl w:ilvl="6" w:tplc="0402000F" w:tentative="1">
      <w:start w:val="1"/>
      <w:numFmt w:val="decimal"/>
      <w:lvlText w:val="%7."/>
      <w:lvlJc w:val="left"/>
      <w:pPr>
        <w:ind w:left="6490" w:hanging="360"/>
      </w:pPr>
    </w:lvl>
    <w:lvl w:ilvl="7" w:tplc="04020019" w:tentative="1">
      <w:start w:val="1"/>
      <w:numFmt w:val="lowerLetter"/>
      <w:lvlText w:val="%8."/>
      <w:lvlJc w:val="left"/>
      <w:pPr>
        <w:ind w:left="7210" w:hanging="360"/>
      </w:pPr>
    </w:lvl>
    <w:lvl w:ilvl="8" w:tplc="0402001B" w:tentative="1">
      <w:start w:val="1"/>
      <w:numFmt w:val="lowerRoman"/>
      <w:lvlText w:val="%9."/>
      <w:lvlJc w:val="right"/>
      <w:pPr>
        <w:ind w:left="7930" w:hanging="180"/>
      </w:pPr>
    </w:lvl>
  </w:abstractNum>
  <w:abstractNum w:abstractNumId="12">
    <w:nsid w:val="35F83343"/>
    <w:multiLevelType w:val="hybridMultilevel"/>
    <w:tmpl w:val="B4EA13AA"/>
    <w:lvl w:ilvl="0" w:tplc="97AAC0E6">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nsid w:val="38607D72"/>
    <w:multiLevelType w:val="hybridMultilevel"/>
    <w:tmpl w:val="215662BE"/>
    <w:lvl w:ilvl="0" w:tplc="AC2E14C4">
      <w:start w:val="1"/>
      <w:numFmt w:val="decimal"/>
      <w:lvlText w:val="%1."/>
      <w:lvlJc w:val="left"/>
      <w:pPr>
        <w:ind w:left="1068" w:hanging="360"/>
      </w:pPr>
      <w:rPr>
        <w:rFonts w:hint="default"/>
        <w:sz w:val="32"/>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38C17778"/>
    <w:multiLevelType w:val="hybridMultilevel"/>
    <w:tmpl w:val="B4EA13AA"/>
    <w:lvl w:ilvl="0" w:tplc="97AAC0E6">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3A93511F"/>
    <w:multiLevelType w:val="hybridMultilevel"/>
    <w:tmpl w:val="2F96D23C"/>
    <w:lvl w:ilvl="0" w:tplc="042EA45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nsid w:val="3B5279D0"/>
    <w:multiLevelType w:val="hybridMultilevel"/>
    <w:tmpl w:val="B0042A60"/>
    <w:lvl w:ilvl="0" w:tplc="1E16A634">
      <w:start w:val="1"/>
      <w:numFmt w:val="decimal"/>
      <w:lvlText w:val="%1."/>
      <w:lvlJc w:val="left"/>
      <w:pPr>
        <w:ind w:left="1068" w:hanging="360"/>
      </w:pPr>
      <w:rPr>
        <w:rFonts w:eastAsia="SimSu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4929652A"/>
    <w:multiLevelType w:val="hybridMultilevel"/>
    <w:tmpl w:val="FCA634BA"/>
    <w:lvl w:ilvl="0" w:tplc="04020013">
      <w:start w:val="1"/>
      <w:numFmt w:val="upperRoman"/>
      <w:lvlText w:val="%1."/>
      <w:lvlJc w:val="right"/>
      <w:pPr>
        <w:ind w:left="1698" w:hanging="990"/>
      </w:pPr>
      <w:rPr>
        <w:rFonts w:hint="default"/>
        <w:color w:val="000000"/>
        <w:sz w:val="24"/>
      </w:rPr>
    </w:lvl>
    <w:lvl w:ilvl="1" w:tplc="24A670AC">
      <w:start w:val="1"/>
      <w:numFmt w:val="decimal"/>
      <w:lvlText w:val="%2"/>
      <w:lvlJc w:val="left"/>
      <w:pPr>
        <w:ind w:left="1788" w:hanging="360"/>
      </w:pPr>
      <w:rPr>
        <w:rFonts w:hint="default"/>
      </w:r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4A4C7974"/>
    <w:multiLevelType w:val="hybridMultilevel"/>
    <w:tmpl w:val="43BCE112"/>
    <w:lvl w:ilvl="0" w:tplc="9348D634">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CE23585"/>
    <w:multiLevelType w:val="hybridMultilevel"/>
    <w:tmpl w:val="170440E2"/>
    <w:lvl w:ilvl="0" w:tplc="68DE84B2">
      <w:start w:val="1"/>
      <w:numFmt w:val="decimal"/>
      <w:lvlText w:val="%1."/>
      <w:lvlJc w:val="left"/>
      <w:pPr>
        <w:ind w:left="2170" w:hanging="360"/>
      </w:pPr>
      <w:rPr>
        <w:rFonts w:hint="default"/>
      </w:rPr>
    </w:lvl>
    <w:lvl w:ilvl="1" w:tplc="04020019" w:tentative="1">
      <w:start w:val="1"/>
      <w:numFmt w:val="lowerLetter"/>
      <w:lvlText w:val="%2."/>
      <w:lvlJc w:val="left"/>
      <w:pPr>
        <w:ind w:left="2890" w:hanging="360"/>
      </w:pPr>
    </w:lvl>
    <w:lvl w:ilvl="2" w:tplc="0402001B" w:tentative="1">
      <w:start w:val="1"/>
      <w:numFmt w:val="lowerRoman"/>
      <w:lvlText w:val="%3."/>
      <w:lvlJc w:val="right"/>
      <w:pPr>
        <w:ind w:left="3610" w:hanging="180"/>
      </w:pPr>
    </w:lvl>
    <w:lvl w:ilvl="3" w:tplc="0402000F" w:tentative="1">
      <w:start w:val="1"/>
      <w:numFmt w:val="decimal"/>
      <w:lvlText w:val="%4."/>
      <w:lvlJc w:val="left"/>
      <w:pPr>
        <w:ind w:left="4330" w:hanging="360"/>
      </w:pPr>
    </w:lvl>
    <w:lvl w:ilvl="4" w:tplc="04020019" w:tentative="1">
      <w:start w:val="1"/>
      <w:numFmt w:val="lowerLetter"/>
      <w:lvlText w:val="%5."/>
      <w:lvlJc w:val="left"/>
      <w:pPr>
        <w:ind w:left="5050" w:hanging="360"/>
      </w:pPr>
    </w:lvl>
    <w:lvl w:ilvl="5" w:tplc="0402001B" w:tentative="1">
      <w:start w:val="1"/>
      <w:numFmt w:val="lowerRoman"/>
      <w:lvlText w:val="%6."/>
      <w:lvlJc w:val="right"/>
      <w:pPr>
        <w:ind w:left="5770" w:hanging="180"/>
      </w:pPr>
    </w:lvl>
    <w:lvl w:ilvl="6" w:tplc="0402000F" w:tentative="1">
      <w:start w:val="1"/>
      <w:numFmt w:val="decimal"/>
      <w:lvlText w:val="%7."/>
      <w:lvlJc w:val="left"/>
      <w:pPr>
        <w:ind w:left="6490" w:hanging="360"/>
      </w:pPr>
    </w:lvl>
    <w:lvl w:ilvl="7" w:tplc="04020019" w:tentative="1">
      <w:start w:val="1"/>
      <w:numFmt w:val="lowerLetter"/>
      <w:lvlText w:val="%8."/>
      <w:lvlJc w:val="left"/>
      <w:pPr>
        <w:ind w:left="7210" w:hanging="360"/>
      </w:pPr>
    </w:lvl>
    <w:lvl w:ilvl="8" w:tplc="0402001B" w:tentative="1">
      <w:start w:val="1"/>
      <w:numFmt w:val="lowerRoman"/>
      <w:lvlText w:val="%9."/>
      <w:lvlJc w:val="right"/>
      <w:pPr>
        <w:ind w:left="7930" w:hanging="180"/>
      </w:pPr>
    </w:lvl>
  </w:abstractNum>
  <w:abstractNum w:abstractNumId="20">
    <w:nsid w:val="4E485414"/>
    <w:multiLevelType w:val="hybridMultilevel"/>
    <w:tmpl w:val="2F646990"/>
    <w:lvl w:ilvl="0" w:tplc="A56EF186">
      <w:start w:val="11"/>
      <w:numFmt w:val="bullet"/>
      <w:lvlText w:val="-"/>
      <w:lvlJc w:val="left"/>
      <w:pPr>
        <w:ind w:left="644" w:hanging="360"/>
      </w:pPr>
      <w:rPr>
        <w:rFonts w:ascii="Times New Roman" w:eastAsia="SimSun" w:hAnsi="Times New Roman" w:cs="Times New Roman" w:hint="default"/>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21">
    <w:nsid w:val="4FC32138"/>
    <w:multiLevelType w:val="hybridMultilevel"/>
    <w:tmpl w:val="F5EA9824"/>
    <w:lvl w:ilvl="0" w:tplc="7A7EBC86">
      <w:start w:val="1"/>
      <w:numFmt w:val="decimal"/>
      <w:lvlText w:val="%1."/>
      <w:lvlJc w:val="left"/>
      <w:pPr>
        <w:ind w:left="2062" w:hanging="360"/>
      </w:pPr>
      <w:rPr>
        <w:rFonts w:eastAsia="SimSun" w:hint="default"/>
        <w:color w:val="auto"/>
      </w:rPr>
    </w:lvl>
    <w:lvl w:ilvl="1" w:tplc="04020019" w:tentative="1">
      <w:start w:val="1"/>
      <w:numFmt w:val="lowerLetter"/>
      <w:lvlText w:val="%2."/>
      <w:lvlJc w:val="left"/>
      <w:pPr>
        <w:ind w:left="2778" w:hanging="360"/>
      </w:pPr>
    </w:lvl>
    <w:lvl w:ilvl="2" w:tplc="0402001B" w:tentative="1">
      <w:start w:val="1"/>
      <w:numFmt w:val="lowerRoman"/>
      <w:lvlText w:val="%3."/>
      <w:lvlJc w:val="right"/>
      <w:pPr>
        <w:ind w:left="3498" w:hanging="180"/>
      </w:pPr>
    </w:lvl>
    <w:lvl w:ilvl="3" w:tplc="0402000F" w:tentative="1">
      <w:start w:val="1"/>
      <w:numFmt w:val="decimal"/>
      <w:lvlText w:val="%4."/>
      <w:lvlJc w:val="left"/>
      <w:pPr>
        <w:ind w:left="4218" w:hanging="360"/>
      </w:pPr>
    </w:lvl>
    <w:lvl w:ilvl="4" w:tplc="04020019" w:tentative="1">
      <w:start w:val="1"/>
      <w:numFmt w:val="lowerLetter"/>
      <w:lvlText w:val="%5."/>
      <w:lvlJc w:val="left"/>
      <w:pPr>
        <w:ind w:left="4938" w:hanging="360"/>
      </w:pPr>
    </w:lvl>
    <w:lvl w:ilvl="5" w:tplc="0402001B" w:tentative="1">
      <w:start w:val="1"/>
      <w:numFmt w:val="lowerRoman"/>
      <w:lvlText w:val="%6."/>
      <w:lvlJc w:val="right"/>
      <w:pPr>
        <w:ind w:left="5658" w:hanging="180"/>
      </w:pPr>
    </w:lvl>
    <w:lvl w:ilvl="6" w:tplc="0402000F" w:tentative="1">
      <w:start w:val="1"/>
      <w:numFmt w:val="decimal"/>
      <w:lvlText w:val="%7."/>
      <w:lvlJc w:val="left"/>
      <w:pPr>
        <w:ind w:left="6378" w:hanging="360"/>
      </w:pPr>
    </w:lvl>
    <w:lvl w:ilvl="7" w:tplc="04020019" w:tentative="1">
      <w:start w:val="1"/>
      <w:numFmt w:val="lowerLetter"/>
      <w:lvlText w:val="%8."/>
      <w:lvlJc w:val="left"/>
      <w:pPr>
        <w:ind w:left="7098" w:hanging="360"/>
      </w:pPr>
    </w:lvl>
    <w:lvl w:ilvl="8" w:tplc="0402001B" w:tentative="1">
      <w:start w:val="1"/>
      <w:numFmt w:val="lowerRoman"/>
      <w:lvlText w:val="%9."/>
      <w:lvlJc w:val="right"/>
      <w:pPr>
        <w:ind w:left="7818" w:hanging="180"/>
      </w:pPr>
    </w:lvl>
  </w:abstractNum>
  <w:abstractNum w:abstractNumId="22">
    <w:nsid w:val="51492EA1"/>
    <w:multiLevelType w:val="hybridMultilevel"/>
    <w:tmpl w:val="6B3E90C6"/>
    <w:lvl w:ilvl="0" w:tplc="0402000F">
      <w:start w:val="1"/>
      <w:numFmt w:val="decimal"/>
      <w:lvlText w:val="%1."/>
      <w:lvlJc w:val="left"/>
      <w:pPr>
        <w:ind w:left="1469" w:hanging="360"/>
      </w:pPr>
    </w:lvl>
    <w:lvl w:ilvl="1" w:tplc="04020019" w:tentative="1">
      <w:start w:val="1"/>
      <w:numFmt w:val="lowerLetter"/>
      <w:lvlText w:val="%2."/>
      <w:lvlJc w:val="left"/>
      <w:pPr>
        <w:ind w:left="2189" w:hanging="360"/>
      </w:pPr>
    </w:lvl>
    <w:lvl w:ilvl="2" w:tplc="0402001B" w:tentative="1">
      <w:start w:val="1"/>
      <w:numFmt w:val="lowerRoman"/>
      <w:lvlText w:val="%3."/>
      <w:lvlJc w:val="right"/>
      <w:pPr>
        <w:ind w:left="2909" w:hanging="180"/>
      </w:pPr>
    </w:lvl>
    <w:lvl w:ilvl="3" w:tplc="0402000F" w:tentative="1">
      <w:start w:val="1"/>
      <w:numFmt w:val="decimal"/>
      <w:lvlText w:val="%4."/>
      <w:lvlJc w:val="left"/>
      <w:pPr>
        <w:ind w:left="3629" w:hanging="360"/>
      </w:pPr>
    </w:lvl>
    <w:lvl w:ilvl="4" w:tplc="04020019" w:tentative="1">
      <w:start w:val="1"/>
      <w:numFmt w:val="lowerLetter"/>
      <w:lvlText w:val="%5."/>
      <w:lvlJc w:val="left"/>
      <w:pPr>
        <w:ind w:left="4349" w:hanging="360"/>
      </w:pPr>
    </w:lvl>
    <w:lvl w:ilvl="5" w:tplc="0402001B" w:tentative="1">
      <w:start w:val="1"/>
      <w:numFmt w:val="lowerRoman"/>
      <w:lvlText w:val="%6."/>
      <w:lvlJc w:val="right"/>
      <w:pPr>
        <w:ind w:left="5069" w:hanging="180"/>
      </w:pPr>
    </w:lvl>
    <w:lvl w:ilvl="6" w:tplc="0402000F" w:tentative="1">
      <w:start w:val="1"/>
      <w:numFmt w:val="decimal"/>
      <w:lvlText w:val="%7."/>
      <w:lvlJc w:val="left"/>
      <w:pPr>
        <w:ind w:left="5789" w:hanging="360"/>
      </w:pPr>
    </w:lvl>
    <w:lvl w:ilvl="7" w:tplc="04020019" w:tentative="1">
      <w:start w:val="1"/>
      <w:numFmt w:val="lowerLetter"/>
      <w:lvlText w:val="%8."/>
      <w:lvlJc w:val="left"/>
      <w:pPr>
        <w:ind w:left="6509" w:hanging="360"/>
      </w:pPr>
    </w:lvl>
    <w:lvl w:ilvl="8" w:tplc="0402001B" w:tentative="1">
      <w:start w:val="1"/>
      <w:numFmt w:val="lowerRoman"/>
      <w:lvlText w:val="%9."/>
      <w:lvlJc w:val="right"/>
      <w:pPr>
        <w:ind w:left="7229" w:hanging="180"/>
      </w:pPr>
    </w:lvl>
  </w:abstractNum>
  <w:abstractNum w:abstractNumId="23">
    <w:nsid w:val="52781A0C"/>
    <w:multiLevelType w:val="hybridMultilevel"/>
    <w:tmpl w:val="0F4AF648"/>
    <w:lvl w:ilvl="0" w:tplc="40DCC9E0">
      <w:start w:val="1"/>
      <w:numFmt w:val="bullet"/>
      <w:lvlText w:val="-"/>
      <w:lvlJc w:val="left"/>
      <w:pPr>
        <w:tabs>
          <w:tab w:val="num" w:pos="1605"/>
        </w:tabs>
        <w:ind w:left="1605" w:hanging="900"/>
      </w:pPr>
      <w:rPr>
        <w:rFonts w:ascii="Times New Roman" w:eastAsia="SimSu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24">
    <w:nsid w:val="535115E5"/>
    <w:multiLevelType w:val="hybridMultilevel"/>
    <w:tmpl w:val="F5EA9824"/>
    <w:lvl w:ilvl="0" w:tplc="7A7EBC86">
      <w:start w:val="1"/>
      <w:numFmt w:val="decimal"/>
      <w:lvlText w:val="%1."/>
      <w:lvlJc w:val="left"/>
      <w:pPr>
        <w:ind w:left="2062" w:hanging="360"/>
      </w:pPr>
      <w:rPr>
        <w:rFonts w:eastAsia="SimSun" w:hint="default"/>
        <w:color w:val="auto"/>
      </w:rPr>
    </w:lvl>
    <w:lvl w:ilvl="1" w:tplc="04020019" w:tentative="1">
      <w:start w:val="1"/>
      <w:numFmt w:val="lowerLetter"/>
      <w:lvlText w:val="%2."/>
      <w:lvlJc w:val="left"/>
      <w:pPr>
        <w:ind w:left="2778" w:hanging="360"/>
      </w:pPr>
    </w:lvl>
    <w:lvl w:ilvl="2" w:tplc="0402001B" w:tentative="1">
      <w:start w:val="1"/>
      <w:numFmt w:val="lowerRoman"/>
      <w:lvlText w:val="%3."/>
      <w:lvlJc w:val="right"/>
      <w:pPr>
        <w:ind w:left="3498" w:hanging="180"/>
      </w:pPr>
    </w:lvl>
    <w:lvl w:ilvl="3" w:tplc="0402000F" w:tentative="1">
      <w:start w:val="1"/>
      <w:numFmt w:val="decimal"/>
      <w:lvlText w:val="%4."/>
      <w:lvlJc w:val="left"/>
      <w:pPr>
        <w:ind w:left="4218" w:hanging="360"/>
      </w:pPr>
    </w:lvl>
    <w:lvl w:ilvl="4" w:tplc="04020019" w:tentative="1">
      <w:start w:val="1"/>
      <w:numFmt w:val="lowerLetter"/>
      <w:lvlText w:val="%5."/>
      <w:lvlJc w:val="left"/>
      <w:pPr>
        <w:ind w:left="4938" w:hanging="360"/>
      </w:pPr>
    </w:lvl>
    <w:lvl w:ilvl="5" w:tplc="0402001B" w:tentative="1">
      <w:start w:val="1"/>
      <w:numFmt w:val="lowerRoman"/>
      <w:lvlText w:val="%6."/>
      <w:lvlJc w:val="right"/>
      <w:pPr>
        <w:ind w:left="5658" w:hanging="180"/>
      </w:pPr>
    </w:lvl>
    <w:lvl w:ilvl="6" w:tplc="0402000F" w:tentative="1">
      <w:start w:val="1"/>
      <w:numFmt w:val="decimal"/>
      <w:lvlText w:val="%7."/>
      <w:lvlJc w:val="left"/>
      <w:pPr>
        <w:ind w:left="6378" w:hanging="360"/>
      </w:pPr>
    </w:lvl>
    <w:lvl w:ilvl="7" w:tplc="04020019" w:tentative="1">
      <w:start w:val="1"/>
      <w:numFmt w:val="lowerLetter"/>
      <w:lvlText w:val="%8."/>
      <w:lvlJc w:val="left"/>
      <w:pPr>
        <w:ind w:left="7098" w:hanging="360"/>
      </w:pPr>
    </w:lvl>
    <w:lvl w:ilvl="8" w:tplc="0402001B" w:tentative="1">
      <w:start w:val="1"/>
      <w:numFmt w:val="lowerRoman"/>
      <w:lvlText w:val="%9."/>
      <w:lvlJc w:val="right"/>
      <w:pPr>
        <w:ind w:left="7818" w:hanging="180"/>
      </w:pPr>
    </w:lvl>
  </w:abstractNum>
  <w:abstractNum w:abstractNumId="25">
    <w:nsid w:val="550A2D74"/>
    <w:multiLevelType w:val="hybridMultilevel"/>
    <w:tmpl w:val="B4EA13AA"/>
    <w:lvl w:ilvl="0" w:tplc="97AAC0E6">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6">
    <w:nsid w:val="55A14189"/>
    <w:multiLevelType w:val="hybridMultilevel"/>
    <w:tmpl w:val="C3F296BA"/>
    <w:lvl w:ilvl="0" w:tplc="64243C8A">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581262EC"/>
    <w:multiLevelType w:val="hybridMultilevel"/>
    <w:tmpl w:val="8E5C073C"/>
    <w:lvl w:ilvl="0" w:tplc="F4C024D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8">
    <w:nsid w:val="582F4628"/>
    <w:multiLevelType w:val="hybridMultilevel"/>
    <w:tmpl w:val="B4EA13AA"/>
    <w:lvl w:ilvl="0" w:tplc="97AAC0E6">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9">
    <w:nsid w:val="58D53400"/>
    <w:multiLevelType w:val="hybridMultilevel"/>
    <w:tmpl w:val="65DAD7D4"/>
    <w:lvl w:ilvl="0" w:tplc="43964CF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5A6C29AA"/>
    <w:multiLevelType w:val="hybridMultilevel"/>
    <w:tmpl w:val="1062BDA6"/>
    <w:lvl w:ilvl="0" w:tplc="036ECF58">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5F981E9B"/>
    <w:multiLevelType w:val="hybridMultilevel"/>
    <w:tmpl w:val="5832FA96"/>
    <w:lvl w:ilvl="0" w:tplc="F74E27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6152554A"/>
    <w:multiLevelType w:val="hybridMultilevel"/>
    <w:tmpl w:val="6A743CE0"/>
    <w:lvl w:ilvl="0" w:tplc="7440525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3">
    <w:nsid w:val="64531558"/>
    <w:multiLevelType w:val="hybridMultilevel"/>
    <w:tmpl w:val="B4EA13AA"/>
    <w:lvl w:ilvl="0" w:tplc="97AAC0E6">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nsid w:val="67742866"/>
    <w:multiLevelType w:val="hybridMultilevel"/>
    <w:tmpl w:val="2028E2C6"/>
    <w:lvl w:ilvl="0" w:tplc="0402000F">
      <w:start w:val="1"/>
      <w:numFmt w:val="decimal"/>
      <w:lvlText w:val="%1."/>
      <w:lvlJc w:val="left"/>
      <w:pPr>
        <w:ind w:left="2418" w:hanging="360"/>
      </w:pPr>
    </w:lvl>
    <w:lvl w:ilvl="1" w:tplc="04020019" w:tentative="1">
      <w:start w:val="1"/>
      <w:numFmt w:val="lowerLetter"/>
      <w:lvlText w:val="%2."/>
      <w:lvlJc w:val="left"/>
      <w:pPr>
        <w:ind w:left="3138" w:hanging="360"/>
      </w:pPr>
    </w:lvl>
    <w:lvl w:ilvl="2" w:tplc="0402001B" w:tentative="1">
      <w:start w:val="1"/>
      <w:numFmt w:val="lowerRoman"/>
      <w:lvlText w:val="%3."/>
      <w:lvlJc w:val="right"/>
      <w:pPr>
        <w:ind w:left="3858" w:hanging="180"/>
      </w:pPr>
    </w:lvl>
    <w:lvl w:ilvl="3" w:tplc="0402000F" w:tentative="1">
      <w:start w:val="1"/>
      <w:numFmt w:val="decimal"/>
      <w:lvlText w:val="%4."/>
      <w:lvlJc w:val="left"/>
      <w:pPr>
        <w:ind w:left="4578" w:hanging="360"/>
      </w:pPr>
    </w:lvl>
    <w:lvl w:ilvl="4" w:tplc="04020019" w:tentative="1">
      <w:start w:val="1"/>
      <w:numFmt w:val="lowerLetter"/>
      <w:lvlText w:val="%5."/>
      <w:lvlJc w:val="left"/>
      <w:pPr>
        <w:ind w:left="5298" w:hanging="360"/>
      </w:pPr>
    </w:lvl>
    <w:lvl w:ilvl="5" w:tplc="0402001B" w:tentative="1">
      <w:start w:val="1"/>
      <w:numFmt w:val="lowerRoman"/>
      <w:lvlText w:val="%6."/>
      <w:lvlJc w:val="right"/>
      <w:pPr>
        <w:ind w:left="6018" w:hanging="180"/>
      </w:pPr>
    </w:lvl>
    <w:lvl w:ilvl="6" w:tplc="0402000F" w:tentative="1">
      <w:start w:val="1"/>
      <w:numFmt w:val="decimal"/>
      <w:lvlText w:val="%7."/>
      <w:lvlJc w:val="left"/>
      <w:pPr>
        <w:ind w:left="6738" w:hanging="360"/>
      </w:pPr>
    </w:lvl>
    <w:lvl w:ilvl="7" w:tplc="04020019" w:tentative="1">
      <w:start w:val="1"/>
      <w:numFmt w:val="lowerLetter"/>
      <w:lvlText w:val="%8."/>
      <w:lvlJc w:val="left"/>
      <w:pPr>
        <w:ind w:left="7458" w:hanging="360"/>
      </w:pPr>
    </w:lvl>
    <w:lvl w:ilvl="8" w:tplc="0402001B" w:tentative="1">
      <w:start w:val="1"/>
      <w:numFmt w:val="lowerRoman"/>
      <w:lvlText w:val="%9."/>
      <w:lvlJc w:val="right"/>
      <w:pPr>
        <w:ind w:left="8178" w:hanging="180"/>
      </w:pPr>
    </w:lvl>
  </w:abstractNum>
  <w:abstractNum w:abstractNumId="35">
    <w:nsid w:val="69565EB9"/>
    <w:multiLevelType w:val="hybridMultilevel"/>
    <w:tmpl w:val="87F68386"/>
    <w:lvl w:ilvl="0" w:tplc="8E6C5484">
      <w:start w:val="2"/>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6">
    <w:nsid w:val="6BF14EB0"/>
    <w:multiLevelType w:val="hybridMultilevel"/>
    <w:tmpl w:val="9578CC00"/>
    <w:lvl w:ilvl="0" w:tplc="B242139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nsid w:val="6C473EBB"/>
    <w:multiLevelType w:val="hybridMultilevel"/>
    <w:tmpl w:val="1048FD38"/>
    <w:lvl w:ilvl="0" w:tplc="4670BA6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nsid w:val="6ED242A4"/>
    <w:multiLevelType w:val="hybridMultilevel"/>
    <w:tmpl w:val="7D5255EA"/>
    <w:lvl w:ilvl="0" w:tplc="0402000F">
      <w:start w:val="1"/>
      <w:numFmt w:val="decimal"/>
      <w:lvlText w:val="%1."/>
      <w:lvlJc w:val="left"/>
      <w:pPr>
        <w:ind w:left="2922" w:hanging="360"/>
      </w:pPr>
    </w:lvl>
    <w:lvl w:ilvl="1" w:tplc="0402000F">
      <w:start w:val="1"/>
      <w:numFmt w:val="decimal"/>
      <w:lvlText w:val="%2."/>
      <w:lvlJc w:val="left"/>
      <w:pPr>
        <w:ind w:left="3642" w:hanging="360"/>
      </w:pPr>
    </w:lvl>
    <w:lvl w:ilvl="2" w:tplc="0402001B" w:tentative="1">
      <w:start w:val="1"/>
      <w:numFmt w:val="lowerRoman"/>
      <w:lvlText w:val="%3."/>
      <w:lvlJc w:val="right"/>
      <w:pPr>
        <w:ind w:left="4362" w:hanging="180"/>
      </w:pPr>
    </w:lvl>
    <w:lvl w:ilvl="3" w:tplc="0402000F" w:tentative="1">
      <w:start w:val="1"/>
      <w:numFmt w:val="decimal"/>
      <w:lvlText w:val="%4."/>
      <w:lvlJc w:val="left"/>
      <w:pPr>
        <w:ind w:left="5082" w:hanging="360"/>
      </w:pPr>
    </w:lvl>
    <w:lvl w:ilvl="4" w:tplc="04020019" w:tentative="1">
      <w:start w:val="1"/>
      <w:numFmt w:val="lowerLetter"/>
      <w:lvlText w:val="%5."/>
      <w:lvlJc w:val="left"/>
      <w:pPr>
        <w:ind w:left="5802" w:hanging="360"/>
      </w:pPr>
    </w:lvl>
    <w:lvl w:ilvl="5" w:tplc="0402001B" w:tentative="1">
      <w:start w:val="1"/>
      <w:numFmt w:val="lowerRoman"/>
      <w:lvlText w:val="%6."/>
      <w:lvlJc w:val="right"/>
      <w:pPr>
        <w:ind w:left="6522" w:hanging="180"/>
      </w:pPr>
    </w:lvl>
    <w:lvl w:ilvl="6" w:tplc="0402000F" w:tentative="1">
      <w:start w:val="1"/>
      <w:numFmt w:val="decimal"/>
      <w:lvlText w:val="%7."/>
      <w:lvlJc w:val="left"/>
      <w:pPr>
        <w:ind w:left="7242" w:hanging="360"/>
      </w:pPr>
    </w:lvl>
    <w:lvl w:ilvl="7" w:tplc="04020019" w:tentative="1">
      <w:start w:val="1"/>
      <w:numFmt w:val="lowerLetter"/>
      <w:lvlText w:val="%8."/>
      <w:lvlJc w:val="left"/>
      <w:pPr>
        <w:ind w:left="7962" w:hanging="360"/>
      </w:pPr>
    </w:lvl>
    <w:lvl w:ilvl="8" w:tplc="0402001B" w:tentative="1">
      <w:start w:val="1"/>
      <w:numFmt w:val="lowerRoman"/>
      <w:lvlText w:val="%9."/>
      <w:lvlJc w:val="right"/>
      <w:pPr>
        <w:ind w:left="8682" w:hanging="180"/>
      </w:pPr>
    </w:lvl>
  </w:abstractNum>
  <w:abstractNum w:abstractNumId="39">
    <w:nsid w:val="6F6701A1"/>
    <w:multiLevelType w:val="hybridMultilevel"/>
    <w:tmpl w:val="6B3E90C6"/>
    <w:lvl w:ilvl="0" w:tplc="0402000F">
      <w:start w:val="1"/>
      <w:numFmt w:val="decimal"/>
      <w:lvlText w:val="%1."/>
      <w:lvlJc w:val="left"/>
      <w:pPr>
        <w:ind w:left="1469" w:hanging="360"/>
      </w:pPr>
    </w:lvl>
    <w:lvl w:ilvl="1" w:tplc="04020019" w:tentative="1">
      <w:start w:val="1"/>
      <w:numFmt w:val="lowerLetter"/>
      <w:lvlText w:val="%2."/>
      <w:lvlJc w:val="left"/>
      <w:pPr>
        <w:ind w:left="2189" w:hanging="360"/>
      </w:pPr>
    </w:lvl>
    <w:lvl w:ilvl="2" w:tplc="0402001B" w:tentative="1">
      <w:start w:val="1"/>
      <w:numFmt w:val="lowerRoman"/>
      <w:lvlText w:val="%3."/>
      <w:lvlJc w:val="right"/>
      <w:pPr>
        <w:ind w:left="2909" w:hanging="180"/>
      </w:pPr>
    </w:lvl>
    <w:lvl w:ilvl="3" w:tplc="0402000F" w:tentative="1">
      <w:start w:val="1"/>
      <w:numFmt w:val="decimal"/>
      <w:lvlText w:val="%4."/>
      <w:lvlJc w:val="left"/>
      <w:pPr>
        <w:ind w:left="3629" w:hanging="360"/>
      </w:pPr>
    </w:lvl>
    <w:lvl w:ilvl="4" w:tplc="04020019" w:tentative="1">
      <w:start w:val="1"/>
      <w:numFmt w:val="lowerLetter"/>
      <w:lvlText w:val="%5."/>
      <w:lvlJc w:val="left"/>
      <w:pPr>
        <w:ind w:left="4349" w:hanging="360"/>
      </w:pPr>
    </w:lvl>
    <w:lvl w:ilvl="5" w:tplc="0402001B" w:tentative="1">
      <w:start w:val="1"/>
      <w:numFmt w:val="lowerRoman"/>
      <w:lvlText w:val="%6."/>
      <w:lvlJc w:val="right"/>
      <w:pPr>
        <w:ind w:left="5069" w:hanging="180"/>
      </w:pPr>
    </w:lvl>
    <w:lvl w:ilvl="6" w:tplc="0402000F" w:tentative="1">
      <w:start w:val="1"/>
      <w:numFmt w:val="decimal"/>
      <w:lvlText w:val="%7."/>
      <w:lvlJc w:val="left"/>
      <w:pPr>
        <w:ind w:left="5789" w:hanging="360"/>
      </w:pPr>
    </w:lvl>
    <w:lvl w:ilvl="7" w:tplc="04020019" w:tentative="1">
      <w:start w:val="1"/>
      <w:numFmt w:val="lowerLetter"/>
      <w:lvlText w:val="%8."/>
      <w:lvlJc w:val="left"/>
      <w:pPr>
        <w:ind w:left="6509" w:hanging="360"/>
      </w:pPr>
    </w:lvl>
    <w:lvl w:ilvl="8" w:tplc="0402001B" w:tentative="1">
      <w:start w:val="1"/>
      <w:numFmt w:val="lowerRoman"/>
      <w:lvlText w:val="%9."/>
      <w:lvlJc w:val="right"/>
      <w:pPr>
        <w:ind w:left="7229" w:hanging="180"/>
      </w:pPr>
    </w:lvl>
  </w:abstractNum>
  <w:abstractNum w:abstractNumId="40">
    <w:nsid w:val="70581D1C"/>
    <w:multiLevelType w:val="hybridMultilevel"/>
    <w:tmpl w:val="35603114"/>
    <w:lvl w:ilvl="0" w:tplc="473C393C">
      <w:start w:val="2"/>
      <w:numFmt w:val="upperRoman"/>
      <w:lvlText w:val="%1."/>
      <w:lvlJc w:val="left"/>
      <w:pPr>
        <w:ind w:left="1700" w:hanging="720"/>
      </w:pPr>
      <w:rPr>
        <w:rFonts w:hint="default"/>
      </w:rPr>
    </w:lvl>
    <w:lvl w:ilvl="1" w:tplc="04020019" w:tentative="1">
      <w:start w:val="1"/>
      <w:numFmt w:val="lowerLetter"/>
      <w:lvlText w:val="%2."/>
      <w:lvlJc w:val="left"/>
      <w:pPr>
        <w:ind w:left="2060" w:hanging="360"/>
      </w:pPr>
    </w:lvl>
    <w:lvl w:ilvl="2" w:tplc="0402001B" w:tentative="1">
      <w:start w:val="1"/>
      <w:numFmt w:val="lowerRoman"/>
      <w:lvlText w:val="%3."/>
      <w:lvlJc w:val="right"/>
      <w:pPr>
        <w:ind w:left="2780" w:hanging="180"/>
      </w:pPr>
    </w:lvl>
    <w:lvl w:ilvl="3" w:tplc="0402000F" w:tentative="1">
      <w:start w:val="1"/>
      <w:numFmt w:val="decimal"/>
      <w:lvlText w:val="%4."/>
      <w:lvlJc w:val="left"/>
      <w:pPr>
        <w:ind w:left="3500" w:hanging="360"/>
      </w:pPr>
    </w:lvl>
    <w:lvl w:ilvl="4" w:tplc="04020019" w:tentative="1">
      <w:start w:val="1"/>
      <w:numFmt w:val="lowerLetter"/>
      <w:lvlText w:val="%5."/>
      <w:lvlJc w:val="left"/>
      <w:pPr>
        <w:ind w:left="4220" w:hanging="360"/>
      </w:pPr>
    </w:lvl>
    <w:lvl w:ilvl="5" w:tplc="0402001B" w:tentative="1">
      <w:start w:val="1"/>
      <w:numFmt w:val="lowerRoman"/>
      <w:lvlText w:val="%6."/>
      <w:lvlJc w:val="right"/>
      <w:pPr>
        <w:ind w:left="4940" w:hanging="180"/>
      </w:pPr>
    </w:lvl>
    <w:lvl w:ilvl="6" w:tplc="0402000F" w:tentative="1">
      <w:start w:val="1"/>
      <w:numFmt w:val="decimal"/>
      <w:lvlText w:val="%7."/>
      <w:lvlJc w:val="left"/>
      <w:pPr>
        <w:ind w:left="5660" w:hanging="360"/>
      </w:pPr>
    </w:lvl>
    <w:lvl w:ilvl="7" w:tplc="04020019" w:tentative="1">
      <w:start w:val="1"/>
      <w:numFmt w:val="lowerLetter"/>
      <w:lvlText w:val="%8."/>
      <w:lvlJc w:val="left"/>
      <w:pPr>
        <w:ind w:left="6380" w:hanging="360"/>
      </w:pPr>
    </w:lvl>
    <w:lvl w:ilvl="8" w:tplc="0402001B" w:tentative="1">
      <w:start w:val="1"/>
      <w:numFmt w:val="lowerRoman"/>
      <w:lvlText w:val="%9."/>
      <w:lvlJc w:val="right"/>
      <w:pPr>
        <w:ind w:left="7100" w:hanging="180"/>
      </w:pPr>
    </w:lvl>
  </w:abstractNum>
  <w:abstractNum w:abstractNumId="41">
    <w:nsid w:val="715222CB"/>
    <w:multiLevelType w:val="hybridMultilevel"/>
    <w:tmpl w:val="40161CA6"/>
    <w:lvl w:ilvl="0" w:tplc="12BE88CA">
      <w:start w:val="1"/>
      <w:numFmt w:val="decimal"/>
      <w:lvlText w:val="%1."/>
      <w:lvlJc w:val="left"/>
      <w:pPr>
        <w:ind w:left="2496" w:hanging="360"/>
      </w:pPr>
      <w:rPr>
        <w:rFonts w:hint="default"/>
        <w:color w:val="auto"/>
      </w:rPr>
    </w:lvl>
    <w:lvl w:ilvl="1" w:tplc="04020019" w:tentative="1">
      <w:start w:val="1"/>
      <w:numFmt w:val="lowerLetter"/>
      <w:lvlText w:val="%2."/>
      <w:lvlJc w:val="left"/>
      <w:pPr>
        <w:ind w:left="3216" w:hanging="360"/>
      </w:pPr>
    </w:lvl>
    <w:lvl w:ilvl="2" w:tplc="0402001B" w:tentative="1">
      <w:start w:val="1"/>
      <w:numFmt w:val="lowerRoman"/>
      <w:lvlText w:val="%3."/>
      <w:lvlJc w:val="right"/>
      <w:pPr>
        <w:ind w:left="3936" w:hanging="180"/>
      </w:pPr>
    </w:lvl>
    <w:lvl w:ilvl="3" w:tplc="0402000F" w:tentative="1">
      <w:start w:val="1"/>
      <w:numFmt w:val="decimal"/>
      <w:lvlText w:val="%4."/>
      <w:lvlJc w:val="left"/>
      <w:pPr>
        <w:ind w:left="4656" w:hanging="360"/>
      </w:pPr>
    </w:lvl>
    <w:lvl w:ilvl="4" w:tplc="04020019" w:tentative="1">
      <w:start w:val="1"/>
      <w:numFmt w:val="lowerLetter"/>
      <w:lvlText w:val="%5."/>
      <w:lvlJc w:val="left"/>
      <w:pPr>
        <w:ind w:left="5376" w:hanging="360"/>
      </w:pPr>
    </w:lvl>
    <w:lvl w:ilvl="5" w:tplc="0402001B" w:tentative="1">
      <w:start w:val="1"/>
      <w:numFmt w:val="lowerRoman"/>
      <w:lvlText w:val="%6."/>
      <w:lvlJc w:val="right"/>
      <w:pPr>
        <w:ind w:left="6096" w:hanging="180"/>
      </w:pPr>
    </w:lvl>
    <w:lvl w:ilvl="6" w:tplc="0402000F" w:tentative="1">
      <w:start w:val="1"/>
      <w:numFmt w:val="decimal"/>
      <w:lvlText w:val="%7."/>
      <w:lvlJc w:val="left"/>
      <w:pPr>
        <w:ind w:left="6816" w:hanging="360"/>
      </w:pPr>
    </w:lvl>
    <w:lvl w:ilvl="7" w:tplc="04020019" w:tentative="1">
      <w:start w:val="1"/>
      <w:numFmt w:val="lowerLetter"/>
      <w:lvlText w:val="%8."/>
      <w:lvlJc w:val="left"/>
      <w:pPr>
        <w:ind w:left="7536" w:hanging="360"/>
      </w:pPr>
    </w:lvl>
    <w:lvl w:ilvl="8" w:tplc="0402001B" w:tentative="1">
      <w:start w:val="1"/>
      <w:numFmt w:val="lowerRoman"/>
      <w:lvlText w:val="%9."/>
      <w:lvlJc w:val="right"/>
      <w:pPr>
        <w:ind w:left="8256" w:hanging="180"/>
      </w:pPr>
    </w:lvl>
  </w:abstractNum>
  <w:abstractNum w:abstractNumId="42">
    <w:nsid w:val="742C180D"/>
    <w:multiLevelType w:val="hybridMultilevel"/>
    <w:tmpl w:val="6B400D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694613E"/>
    <w:multiLevelType w:val="hybridMultilevel"/>
    <w:tmpl w:val="B0042A60"/>
    <w:lvl w:ilvl="0" w:tplc="1E16A634">
      <w:start w:val="1"/>
      <w:numFmt w:val="decimal"/>
      <w:lvlText w:val="%1."/>
      <w:lvlJc w:val="left"/>
      <w:pPr>
        <w:ind w:left="1068" w:hanging="360"/>
      </w:pPr>
      <w:rPr>
        <w:rFonts w:eastAsia="SimSu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4">
    <w:nsid w:val="7F687D60"/>
    <w:multiLevelType w:val="hybridMultilevel"/>
    <w:tmpl w:val="595C74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7"/>
  </w:num>
  <w:num w:numId="2">
    <w:abstractNumId w:val="23"/>
  </w:num>
  <w:num w:numId="3">
    <w:abstractNumId w:val="3"/>
  </w:num>
  <w:num w:numId="4">
    <w:abstractNumId w:val="35"/>
  </w:num>
  <w:num w:numId="5">
    <w:abstractNumId w:val="20"/>
  </w:num>
  <w:num w:numId="6">
    <w:abstractNumId w:val="39"/>
  </w:num>
  <w:num w:numId="7">
    <w:abstractNumId w:val="10"/>
  </w:num>
  <w:num w:numId="8">
    <w:abstractNumId w:val="22"/>
  </w:num>
  <w:num w:numId="9">
    <w:abstractNumId w:val="11"/>
  </w:num>
  <w:num w:numId="10">
    <w:abstractNumId w:val="19"/>
  </w:num>
  <w:num w:numId="11">
    <w:abstractNumId w:val="2"/>
  </w:num>
  <w:num w:numId="12">
    <w:abstractNumId w:val="15"/>
  </w:num>
  <w:num w:numId="13">
    <w:abstractNumId w:val="31"/>
  </w:num>
  <w:num w:numId="14">
    <w:abstractNumId w:val="9"/>
  </w:num>
  <w:num w:numId="15">
    <w:abstractNumId w:val="26"/>
  </w:num>
  <w:num w:numId="16">
    <w:abstractNumId w:val="44"/>
  </w:num>
  <w:num w:numId="17">
    <w:abstractNumId w:val="17"/>
  </w:num>
  <w:num w:numId="18">
    <w:abstractNumId w:val="1"/>
  </w:num>
  <w:num w:numId="19">
    <w:abstractNumId w:val="34"/>
  </w:num>
  <w:num w:numId="20">
    <w:abstractNumId w:val="21"/>
  </w:num>
  <w:num w:numId="21">
    <w:abstractNumId w:val="38"/>
  </w:num>
  <w:num w:numId="22">
    <w:abstractNumId w:val="0"/>
  </w:num>
  <w:num w:numId="23">
    <w:abstractNumId w:val="37"/>
  </w:num>
  <w:num w:numId="24">
    <w:abstractNumId w:val="42"/>
  </w:num>
  <w:num w:numId="25">
    <w:abstractNumId w:val="24"/>
  </w:num>
  <w:num w:numId="26">
    <w:abstractNumId w:val="25"/>
  </w:num>
  <w:num w:numId="27">
    <w:abstractNumId w:val="28"/>
  </w:num>
  <w:num w:numId="28">
    <w:abstractNumId w:val="33"/>
  </w:num>
  <w:num w:numId="29">
    <w:abstractNumId w:val="12"/>
  </w:num>
  <w:num w:numId="30">
    <w:abstractNumId w:val="18"/>
  </w:num>
  <w:num w:numId="31">
    <w:abstractNumId w:val="8"/>
  </w:num>
  <w:num w:numId="32">
    <w:abstractNumId w:val="30"/>
  </w:num>
  <w:num w:numId="33">
    <w:abstractNumId w:val="36"/>
  </w:num>
  <w:num w:numId="34">
    <w:abstractNumId w:val="14"/>
  </w:num>
  <w:num w:numId="35">
    <w:abstractNumId w:val="7"/>
  </w:num>
  <w:num w:numId="36">
    <w:abstractNumId w:val="40"/>
  </w:num>
  <w:num w:numId="37">
    <w:abstractNumId w:val="6"/>
  </w:num>
  <w:num w:numId="38">
    <w:abstractNumId w:val="5"/>
  </w:num>
  <w:num w:numId="39">
    <w:abstractNumId w:val="41"/>
  </w:num>
  <w:num w:numId="40">
    <w:abstractNumId w:val="3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
  </w:num>
  <w:num w:numId="44">
    <w:abstractNumId w:val="29"/>
  </w:num>
  <w:num w:numId="45">
    <w:abstractNumId w:val="43"/>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hyphenationZone w:val="425"/>
  <w:noPunctuationKerning/>
  <w:characterSpacingControl w:val="doNotCompress"/>
  <w:footnotePr>
    <w:footnote w:id="0"/>
    <w:footnote w:id="1"/>
  </w:footnotePr>
  <w:endnotePr>
    <w:endnote w:id="0"/>
    <w:endnote w:id="1"/>
  </w:endnotePr>
  <w:compat>
    <w:applyBreakingRules/>
    <w:useFELayout/>
  </w:compat>
  <w:rsids>
    <w:rsidRoot w:val="00532774"/>
    <w:rsid w:val="000116BA"/>
    <w:rsid w:val="00011985"/>
    <w:rsid w:val="00013C34"/>
    <w:rsid w:val="00016E16"/>
    <w:rsid w:val="00033A81"/>
    <w:rsid w:val="0003753B"/>
    <w:rsid w:val="000424D8"/>
    <w:rsid w:val="00044922"/>
    <w:rsid w:val="0004693B"/>
    <w:rsid w:val="0005401E"/>
    <w:rsid w:val="00055F6D"/>
    <w:rsid w:val="00056E3D"/>
    <w:rsid w:val="00060047"/>
    <w:rsid w:val="00064E2C"/>
    <w:rsid w:val="00085764"/>
    <w:rsid w:val="00086C10"/>
    <w:rsid w:val="000927BF"/>
    <w:rsid w:val="0009455B"/>
    <w:rsid w:val="00096D78"/>
    <w:rsid w:val="00096E7B"/>
    <w:rsid w:val="000972E0"/>
    <w:rsid w:val="000A1A3A"/>
    <w:rsid w:val="000A1B6D"/>
    <w:rsid w:val="000A3290"/>
    <w:rsid w:val="000A38B1"/>
    <w:rsid w:val="000B282D"/>
    <w:rsid w:val="000B45E9"/>
    <w:rsid w:val="000C6342"/>
    <w:rsid w:val="000D5CFD"/>
    <w:rsid w:val="000D5EDB"/>
    <w:rsid w:val="000D70FA"/>
    <w:rsid w:val="000F5AA4"/>
    <w:rsid w:val="000F7062"/>
    <w:rsid w:val="000F7CA6"/>
    <w:rsid w:val="0010044A"/>
    <w:rsid w:val="00101BFB"/>
    <w:rsid w:val="00106E8E"/>
    <w:rsid w:val="001237A4"/>
    <w:rsid w:val="00135444"/>
    <w:rsid w:val="00136828"/>
    <w:rsid w:val="001372F2"/>
    <w:rsid w:val="00145129"/>
    <w:rsid w:val="00147742"/>
    <w:rsid w:val="00152628"/>
    <w:rsid w:val="0016373B"/>
    <w:rsid w:val="0016696B"/>
    <w:rsid w:val="00167B10"/>
    <w:rsid w:val="0017396B"/>
    <w:rsid w:val="00175829"/>
    <w:rsid w:val="001762EF"/>
    <w:rsid w:val="0017681A"/>
    <w:rsid w:val="00177CBA"/>
    <w:rsid w:val="00180DCD"/>
    <w:rsid w:val="00182C26"/>
    <w:rsid w:val="001866D0"/>
    <w:rsid w:val="00186B7A"/>
    <w:rsid w:val="001928F9"/>
    <w:rsid w:val="001966A2"/>
    <w:rsid w:val="001A3D69"/>
    <w:rsid w:val="001A640C"/>
    <w:rsid w:val="001A66E3"/>
    <w:rsid w:val="001A7D6C"/>
    <w:rsid w:val="001B44D6"/>
    <w:rsid w:val="001B65C8"/>
    <w:rsid w:val="001C2008"/>
    <w:rsid w:val="001C41D7"/>
    <w:rsid w:val="001C6DEC"/>
    <w:rsid w:val="001C7B2D"/>
    <w:rsid w:val="001E0F54"/>
    <w:rsid w:val="001E3B0B"/>
    <w:rsid w:val="001F1DE5"/>
    <w:rsid w:val="001F2C43"/>
    <w:rsid w:val="001F798A"/>
    <w:rsid w:val="0020141F"/>
    <w:rsid w:val="00203ABD"/>
    <w:rsid w:val="00214518"/>
    <w:rsid w:val="002147FA"/>
    <w:rsid w:val="00225E84"/>
    <w:rsid w:val="00226196"/>
    <w:rsid w:val="00226EBB"/>
    <w:rsid w:val="00240A24"/>
    <w:rsid w:val="00243A28"/>
    <w:rsid w:val="00245C19"/>
    <w:rsid w:val="00247B3E"/>
    <w:rsid w:val="00253CC9"/>
    <w:rsid w:val="00257A62"/>
    <w:rsid w:val="002601A3"/>
    <w:rsid w:val="00263D1C"/>
    <w:rsid w:val="002663EC"/>
    <w:rsid w:val="0026641E"/>
    <w:rsid w:val="00271553"/>
    <w:rsid w:val="00271E37"/>
    <w:rsid w:val="00284E2A"/>
    <w:rsid w:val="00290DD4"/>
    <w:rsid w:val="00291C31"/>
    <w:rsid w:val="00292712"/>
    <w:rsid w:val="00294747"/>
    <w:rsid w:val="002960A7"/>
    <w:rsid w:val="002A038F"/>
    <w:rsid w:val="002A4C8B"/>
    <w:rsid w:val="002B23D6"/>
    <w:rsid w:val="002B703F"/>
    <w:rsid w:val="002C06C4"/>
    <w:rsid w:val="002C2DD8"/>
    <w:rsid w:val="002C78E8"/>
    <w:rsid w:val="002D1383"/>
    <w:rsid w:val="002D18F3"/>
    <w:rsid w:val="002D3858"/>
    <w:rsid w:val="002D751A"/>
    <w:rsid w:val="002E2CEE"/>
    <w:rsid w:val="002E36AF"/>
    <w:rsid w:val="002E4253"/>
    <w:rsid w:val="002E4A47"/>
    <w:rsid w:val="002E67EF"/>
    <w:rsid w:val="002E6F0A"/>
    <w:rsid w:val="002E735B"/>
    <w:rsid w:val="002F5363"/>
    <w:rsid w:val="00303B2B"/>
    <w:rsid w:val="003129D1"/>
    <w:rsid w:val="00316CB8"/>
    <w:rsid w:val="0032097A"/>
    <w:rsid w:val="0032198A"/>
    <w:rsid w:val="003273BB"/>
    <w:rsid w:val="00333260"/>
    <w:rsid w:val="003341E9"/>
    <w:rsid w:val="00335355"/>
    <w:rsid w:val="00350232"/>
    <w:rsid w:val="00353ECA"/>
    <w:rsid w:val="0036002E"/>
    <w:rsid w:val="00365B3E"/>
    <w:rsid w:val="00366ACB"/>
    <w:rsid w:val="00382927"/>
    <w:rsid w:val="00387650"/>
    <w:rsid w:val="003A19EB"/>
    <w:rsid w:val="003A7A83"/>
    <w:rsid w:val="003B41C2"/>
    <w:rsid w:val="003B7B55"/>
    <w:rsid w:val="003C3743"/>
    <w:rsid w:val="003C3784"/>
    <w:rsid w:val="003C40D0"/>
    <w:rsid w:val="003C4217"/>
    <w:rsid w:val="003C57F8"/>
    <w:rsid w:val="003D2B2D"/>
    <w:rsid w:val="003D4385"/>
    <w:rsid w:val="003E22EE"/>
    <w:rsid w:val="003E39BB"/>
    <w:rsid w:val="003E7F20"/>
    <w:rsid w:val="003F0256"/>
    <w:rsid w:val="003F66FA"/>
    <w:rsid w:val="0040065F"/>
    <w:rsid w:val="00405589"/>
    <w:rsid w:val="00416512"/>
    <w:rsid w:val="0042081D"/>
    <w:rsid w:val="00427568"/>
    <w:rsid w:val="0043330E"/>
    <w:rsid w:val="00434944"/>
    <w:rsid w:val="00435A69"/>
    <w:rsid w:val="00440E66"/>
    <w:rsid w:val="00443428"/>
    <w:rsid w:val="00450BD9"/>
    <w:rsid w:val="0045217C"/>
    <w:rsid w:val="00460D97"/>
    <w:rsid w:val="0047046A"/>
    <w:rsid w:val="004737C5"/>
    <w:rsid w:val="004814FC"/>
    <w:rsid w:val="0048318B"/>
    <w:rsid w:val="00487390"/>
    <w:rsid w:val="00493041"/>
    <w:rsid w:val="0049374D"/>
    <w:rsid w:val="00493B2B"/>
    <w:rsid w:val="00496E32"/>
    <w:rsid w:val="00497180"/>
    <w:rsid w:val="004A1A7D"/>
    <w:rsid w:val="004B4575"/>
    <w:rsid w:val="004B648C"/>
    <w:rsid w:val="004C0005"/>
    <w:rsid w:val="004C380B"/>
    <w:rsid w:val="004C4339"/>
    <w:rsid w:val="004D4CCD"/>
    <w:rsid w:val="004D652C"/>
    <w:rsid w:val="004D6C7D"/>
    <w:rsid w:val="004E2ED1"/>
    <w:rsid w:val="004E7841"/>
    <w:rsid w:val="004E7FEB"/>
    <w:rsid w:val="004F0EEA"/>
    <w:rsid w:val="004F19B2"/>
    <w:rsid w:val="004F54F9"/>
    <w:rsid w:val="0050077A"/>
    <w:rsid w:val="00505238"/>
    <w:rsid w:val="0051412F"/>
    <w:rsid w:val="0051775E"/>
    <w:rsid w:val="00521276"/>
    <w:rsid w:val="00526A13"/>
    <w:rsid w:val="00527302"/>
    <w:rsid w:val="00532774"/>
    <w:rsid w:val="00534E38"/>
    <w:rsid w:val="00541953"/>
    <w:rsid w:val="00542425"/>
    <w:rsid w:val="00560399"/>
    <w:rsid w:val="00560574"/>
    <w:rsid w:val="00562C1E"/>
    <w:rsid w:val="005726D6"/>
    <w:rsid w:val="00572888"/>
    <w:rsid w:val="00573872"/>
    <w:rsid w:val="00574EF4"/>
    <w:rsid w:val="00575DC6"/>
    <w:rsid w:val="00577469"/>
    <w:rsid w:val="00577C25"/>
    <w:rsid w:val="00580AF0"/>
    <w:rsid w:val="0058169F"/>
    <w:rsid w:val="005837C2"/>
    <w:rsid w:val="00592E42"/>
    <w:rsid w:val="00594262"/>
    <w:rsid w:val="005A205D"/>
    <w:rsid w:val="005A227F"/>
    <w:rsid w:val="005A36B8"/>
    <w:rsid w:val="005B521C"/>
    <w:rsid w:val="005B7CF9"/>
    <w:rsid w:val="005C45EE"/>
    <w:rsid w:val="005C7955"/>
    <w:rsid w:val="005D05EA"/>
    <w:rsid w:val="005D4587"/>
    <w:rsid w:val="005D5BBA"/>
    <w:rsid w:val="005E00B3"/>
    <w:rsid w:val="005E2C72"/>
    <w:rsid w:val="005F2A93"/>
    <w:rsid w:val="00600378"/>
    <w:rsid w:val="006042FD"/>
    <w:rsid w:val="00606563"/>
    <w:rsid w:val="006109F2"/>
    <w:rsid w:val="006206A6"/>
    <w:rsid w:val="00623415"/>
    <w:rsid w:val="00627973"/>
    <w:rsid w:val="00630493"/>
    <w:rsid w:val="006308A4"/>
    <w:rsid w:val="00634B5A"/>
    <w:rsid w:val="006452EE"/>
    <w:rsid w:val="00646507"/>
    <w:rsid w:val="00646611"/>
    <w:rsid w:val="00654912"/>
    <w:rsid w:val="00665F46"/>
    <w:rsid w:val="00674A5D"/>
    <w:rsid w:val="006778EA"/>
    <w:rsid w:val="006843B1"/>
    <w:rsid w:val="006870BC"/>
    <w:rsid w:val="00693198"/>
    <w:rsid w:val="0069506A"/>
    <w:rsid w:val="0069686F"/>
    <w:rsid w:val="006A16A0"/>
    <w:rsid w:val="006A24B4"/>
    <w:rsid w:val="006A5643"/>
    <w:rsid w:val="006B2615"/>
    <w:rsid w:val="006D5923"/>
    <w:rsid w:val="006D62AB"/>
    <w:rsid w:val="006D7D72"/>
    <w:rsid w:val="006E55BA"/>
    <w:rsid w:val="006E58D3"/>
    <w:rsid w:val="006E7554"/>
    <w:rsid w:val="006F1967"/>
    <w:rsid w:val="006F24ED"/>
    <w:rsid w:val="006F24F3"/>
    <w:rsid w:val="006F292B"/>
    <w:rsid w:val="007029CF"/>
    <w:rsid w:val="00704EE1"/>
    <w:rsid w:val="00713DCB"/>
    <w:rsid w:val="007216A8"/>
    <w:rsid w:val="00737F3F"/>
    <w:rsid w:val="007406BE"/>
    <w:rsid w:val="00745D8C"/>
    <w:rsid w:val="00745DBC"/>
    <w:rsid w:val="007464D4"/>
    <w:rsid w:val="0075041B"/>
    <w:rsid w:val="00751D8D"/>
    <w:rsid w:val="007539C8"/>
    <w:rsid w:val="007542A0"/>
    <w:rsid w:val="0076089F"/>
    <w:rsid w:val="007620E2"/>
    <w:rsid w:val="00762718"/>
    <w:rsid w:val="00763634"/>
    <w:rsid w:val="00774769"/>
    <w:rsid w:val="007773EA"/>
    <w:rsid w:val="00782433"/>
    <w:rsid w:val="00791146"/>
    <w:rsid w:val="00792216"/>
    <w:rsid w:val="00792FAB"/>
    <w:rsid w:val="00794085"/>
    <w:rsid w:val="00797F2A"/>
    <w:rsid w:val="007A2533"/>
    <w:rsid w:val="007A668C"/>
    <w:rsid w:val="007B0880"/>
    <w:rsid w:val="007B126B"/>
    <w:rsid w:val="007C06FE"/>
    <w:rsid w:val="007D51D5"/>
    <w:rsid w:val="007D695C"/>
    <w:rsid w:val="007D6A19"/>
    <w:rsid w:val="007E67B8"/>
    <w:rsid w:val="007F1025"/>
    <w:rsid w:val="007F1E88"/>
    <w:rsid w:val="007F3E61"/>
    <w:rsid w:val="00800F90"/>
    <w:rsid w:val="00801176"/>
    <w:rsid w:val="00806C1C"/>
    <w:rsid w:val="00827E2A"/>
    <w:rsid w:val="00831293"/>
    <w:rsid w:val="008354B0"/>
    <w:rsid w:val="0085223E"/>
    <w:rsid w:val="00852BF0"/>
    <w:rsid w:val="0085720A"/>
    <w:rsid w:val="008651FE"/>
    <w:rsid w:val="00866F3A"/>
    <w:rsid w:val="00867F32"/>
    <w:rsid w:val="00867F56"/>
    <w:rsid w:val="00870992"/>
    <w:rsid w:val="008752AB"/>
    <w:rsid w:val="00875DDF"/>
    <w:rsid w:val="00876652"/>
    <w:rsid w:val="00887CCA"/>
    <w:rsid w:val="0089189D"/>
    <w:rsid w:val="008A488A"/>
    <w:rsid w:val="008B064E"/>
    <w:rsid w:val="008B1034"/>
    <w:rsid w:val="008B64A6"/>
    <w:rsid w:val="008C4ED9"/>
    <w:rsid w:val="008C6FD0"/>
    <w:rsid w:val="008D499F"/>
    <w:rsid w:val="008E2C26"/>
    <w:rsid w:val="008E763A"/>
    <w:rsid w:val="008F13E6"/>
    <w:rsid w:val="008F1E51"/>
    <w:rsid w:val="008F210D"/>
    <w:rsid w:val="008F2795"/>
    <w:rsid w:val="008F27CB"/>
    <w:rsid w:val="008F6C30"/>
    <w:rsid w:val="0090049D"/>
    <w:rsid w:val="00900AC1"/>
    <w:rsid w:val="0090270F"/>
    <w:rsid w:val="0090377C"/>
    <w:rsid w:val="009039F0"/>
    <w:rsid w:val="00915A56"/>
    <w:rsid w:val="00915BF9"/>
    <w:rsid w:val="00917150"/>
    <w:rsid w:val="00923121"/>
    <w:rsid w:val="00932452"/>
    <w:rsid w:val="00935528"/>
    <w:rsid w:val="00941543"/>
    <w:rsid w:val="00947EF8"/>
    <w:rsid w:val="00955A36"/>
    <w:rsid w:val="00955B14"/>
    <w:rsid w:val="00957817"/>
    <w:rsid w:val="00957DC1"/>
    <w:rsid w:val="0096122E"/>
    <w:rsid w:val="00966665"/>
    <w:rsid w:val="00974E5D"/>
    <w:rsid w:val="00976105"/>
    <w:rsid w:val="00984728"/>
    <w:rsid w:val="00985AA3"/>
    <w:rsid w:val="00986FC8"/>
    <w:rsid w:val="0099379F"/>
    <w:rsid w:val="0099791F"/>
    <w:rsid w:val="00997D25"/>
    <w:rsid w:val="00997E2C"/>
    <w:rsid w:val="009A17AD"/>
    <w:rsid w:val="009A3574"/>
    <w:rsid w:val="009B1DAF"/>
    <w:rsid w:val="009B6FDD"/>
    <w:rsid w:val="009C42EC"/>
    <w:rsid w:val="009C4FFE"/>
    <w:rsid w:val="009D2421"/>
    <w:rsid w:val="009D4363"/>
    <w:rsid w:val="009D661A"/>
    <w:rsid w:val="009D6C38"/>
    <w:rsid w:val="009E281F"/>
    <w:rsid w:val="009E295A"/>
    <w:rsid w:val="009F2D32"/>
    <w:rsid w:val="009F2E1D"/>
    <w:rsid w:val="009F31C2"/>
    <w:rsid w:val="00A05A0B"/>
    <w:rsid w:val="00A10884"/>
    <w:rsid w:val="00A12574"/>
    <w:rsid w:val="00A12F67"/>
    <w:rsid w:val="00A13E37"/>
    <w:rsid w:val="00A26594"/>
    <w:rsid w:val="00A32EF6"/>
    <w:rsid w:val="00A33670"/>
    <w:rsid w:val="00A352D7"/>
    <w:rsid w:val="00A364CF"/>
    <w:rsid w:val="00A37908"/>
    <w:rsid w:val="00A5394A"/>
    <w:rsid w:val="00A5632C"/>
    <w:rsid w:val="00A707F5"/>
    <w:rsid w:val="00A7574C"/>
    <w:rsid w:val="00A81FF4"/>
    <w:rsid w:val="00A840FA"/>
    <w:rsid w:val="00A845FE"/>
    <w:rsid w:val="00A87AE5"/>
    <w:rsid w:val="00A91160"/>
    <w:rsid w:val="00A91767"/>
    <w:rsid w:val="00A91AA2"/>
    <w:rsid w:val="00A95929"/>
    <w:rsid w:val="00AB3070"/>
    <w:rsid w:val="00AB32F0"/>
    <w:rsid w:val="00AB6303"/>
    <w:rsid w:val="00AC0EB1"/>
    <w:rsid w:val="00AC4550"/>
    <w:rsid w:val="00AC4CBA"/>
    <w:rsid w:val="00AD1D10"/>
    <w:rsid w:val="00AD31E8"/>
    <w:rsid w:val="00AD3A99"/>
    <w:rsid w:val="00AD5709"/>
    <w:rsid w:val="00AD6399"/>
    <w:rsid w:val="00AF0585"/>
    <w:rsid w:val="00AF075D"/>
    <w:rsid w:val="00AF25CC"/>
    <w:rsid w:val="00AF6960"/>
    <w:rsid w:val="00B0013C"/>
    <w:rsid w:val="00B03CFB"/>
    <w:rsid w:val="00B07D62"/>
    <w:rsid w:val="00B1668B"/>
    <w:rsid w:val="00B1721C"/>
    <w:rsid w:val="00B178FA"/>
    <w:rsid w:val="00B23D5F"/>
    <w:rsid w:val="00B25290"/>
    <w:rsid w:val="00B31508"/>
    <w:rsid w:val="00B3430C"/>
    <w:rsid w:val="00B379A1"/>
    <w:rsid w:val="00B4185D"/>
    <w:rsid w:val="00B53042"/>
    <w:rsid w:val="00B572D2"/>
    <w:rsid w:val="00B605AE"/>
    <w:rsid w:val="00B62587"/>
    <w:rsid w:val="00B7249F"/>
    <w:rsid w:val="00B7598A"/>
    <w:rsid w:val="00B84B91"/>
    <w:rsid w:val="00B9387A"/>
    <w:rsid w:val="00BA61A6"/>
    <w:rsid w:val="00BA6CB5"/>
    <w:rsid w:val="00BB5A51"/>
    <w:rsid w:val="00BB6FB8"/>
    <w:rsid w:val="00BC26D6"/>
    <w:rsid w:val="00BC320E"/>
    <w:rsid w:val="00BD2353"/>
    <w:rsid w:val="00BD2772"/>
    <w:rsid w:val="00BD2C3E"/>
    <w:rsid w:val="00BE2E7D"/>
    <w:rsid w:val="00BE4F18"/>
    <w:rsid w:val="00BF0493"/>
    <w:rsid w:val="00BF1374"/>
    <w:rsid w:val="00BF2370"/>
    <w:rsid w:val="00C01626"/>
    <w:rsid w:val="00C06568"/>
    <w:rsid w:val="00C114FF"/>
    <w:rsid w:val="00C12217"/>
    <w:rsid w:val="00C161B2"/>
    <w:rsid w:val="00C20496"/>
    <w:rsid w:val="00C21BB8"/>
    <w:rsid w:val="00C25C07"/>
    <w:rsid w:val="00C27032"/>
    <w:rsid w:val="00C34D47"/>
    <w:rsid w:val="00C51368"/>
    <w:rsid w:val="00C51CD5"/>
    <w:rsid w:val="00C5201C"/>
    <w:rsid w:val="00C557A7"/>
    <w:rsid w:val="00C6367D"/>
    <w:rsid w:val="00C718B3"/>
    <w:rsid w:val="00C73FC0"/>
    <w:rsid w:val="00C91484"/>
    <w:rsid w:val="00C9199F"/>
    <w:rsid w:val="00C9710F"/>
    <w:rsid w:val="00CA408A"/>
    <w:rsid w:val="00CA54ED"/>
    <w:rsid w:val="00CA5B75"/>
    <w:rsid w:val="00CB5B50"/>
    <w:rsid w:val="00CB7AB9"/>
    <w:rsid w:val="00CC0C37"/>
    <w:rsid w:val="00CC37B4"/>
    <w:rsid w:val="00CC60CA"/>
    <w:rsid w:val="00CD3E5D"/>
    <w:rsid w:val="00CD744F"/>
    <w:rsid w:val="00CE0F7E"/>
    <w:rsid w:val="00CE3D74"/>
    <w:rsid w:val="00CF0B63"/>
    <w:rsid w:val="00CF3DB3"/>
    <w:rsid w:val="00CF56B6"/>
    <w:rsid w:val="00CF6961"/>
    <w:rsid w:val="00CF7C5E"/>
    <w:rsid w:val="00D07966"/>
    <w:rsid w:val="00D1206B"/>
    <w:rsid w:val="00D15E8F"/>
    <w:rsid w:val="00D207DD"/>
    <w:rsid w:val="00D23FE8"/>
    <w:rsid w:val="00D31C24"/>
    <w:rsid w:val="00D37C34"/>
    <w:rsid w:val="00D42259"/>
    <w:rsid w:val="00D60658"/>
    <w:rsid w:val="00D6668B"/>
    <w:rsid w:val="00D753F0"/>
    <w:rsid w:val="00D77D7C"/>
    <w:rsid w:val="00D823B1"/>
    <w:rsid w:val="00D83105"/>
    <w:rsid w:val="00D85EE9"/>
    <w:rsid w:val="00DA2566"/>
    <w:rsid w:val="00DA289C"/>
    <w:rsid w:val="00DA3A25"/>
    <w:rsid w:val="00DA4348"/>
    <w:rsid w:val="00DB2C22"/>
    <w:rsid w:val="00DB2FB4"/>
    <w:rsid w:val="00DB467C"/>
    <w:rsid w:val="00DC0114"/>
    <w:rsid w:val="00DC0BED"/>
    <w:rsid w:val="00DD03BE"/>
    <w:rsid w:val="00DD3764"/>
    <w:rsid w:val="00DD57D1"/>
    <w:rsid w:val="00DD66FC"/>
    <w:rsid w:val="00DE2E20"/>
    <w:rsid w:val="00DE337B"/>
    <w:rsid w:val="00DF3B56"/>
    <w:rsid w:val="00DF4AFE"/>
    <w:rsid w:val="00DF544F"/>
    <w:rsid w:val="00DF799F"/>
    <w:rsid w:val="00E00437"/>
    <w:rsid w:val="00E035DA"/>
    <w:rsid w:val="00E05407"/>
    <w:rsid w:val="00E07FEF"/>
    <w:rsid w:val="00E10D2D"/>
    <w:rsid w:val="00E17F40"/>
    <w:rsid w:val="00E2245D"/>
    <w:rsid w:val="00E25A9D"/>
    <w:rsid w:val="00E345D5"/>
    <w:rsid w:val="00E3731F"/>
    <w:rsid w:val="00E41684"/>
    <w:rsid w:val="00E4309B"/>
    <w:rsid w:val="00E4591E"/>
    <w:rsid w:val="00E46661"/>
    <w:rsid w:val="00E470C7"/>
    <w:rsid w:val="00E471BB"/>
    <w:rsid w:val="00E52A35"/>
    <w:rsid w:val="00E53B67"/>
    <w:rsid w:val="00E54919"/>
    <w:rsid w:val="00E56507"/>
    <w:rsid w:val="00E575ED"/>
    <w:rsid w:val="00E57FB3"/>
    <w:rsid w:val="00E618E7"/>
    <w:rsid w:val="00E70378"/>
    <w:rsid w:val="00E732B3"/>
    <w:rsid w:val="00E77440"/>
    <w:rsid w:val="00E77DCD"/>
    <w:rsid w:val="00E9601E"/>
    <w:rsid w:val="00E9674B"/>
    <w:rsid w:val="00EA6BF5"/>
    <w:rsid w:val="00EB0E7B"/>
    <w:rsid w:val="00EB1EEC"/>
    <w:rsid w:val="00EB5481"/>
    <w:rsid w:val="00EC013D"/>
    <w:rsid w:val="00EC1A7D"/>
    <w:rsid w:val="00EC481C"/>
    <w:rsid w:val="00EC671A"/>
    <w:rsid w:val="00EC7A8F"/>
    <w:rsid w:val="00EC7F32"/>
    <w:rsid w:val="00ED05C3"/>
    <w:rsid w:val="00ED3A06"/>
    <w:rsid w:val="00ED6798"/>
    <w:rsid w:val="00EE2328"/>
    <w:rsid w:val="00EE6138"/>
    <w:rsid w:val="00EF1034"/>
    <w:rsid w:val="00EF1CFD"/>
    <w:rsid w:val="00EF3342"/>
    <w:rsid w:val="00EF37A4"/>
    <w:rsid w:val="00F0055D"/>
    <w:rsid w:val="00F00A2A"/>
    <w:rsid w:val="00F017F5"/>
    <w:rsid w:val="00F06D61"/>
    <w:rsid w:val="00F2020C"/>
    <w:rsid w:val="00F25F9B"/>
    <w:rsid w:val="00F2656C"/>
    <w:rsid w:val="00F31688"/>
    <w:rsid w:val="00F32BA8"/>
    <w:rsid w:val="00F33210"/>
    <w:rsid w:val="00F350CD"/>
    <w:rsid w:val="00F53324"/>
    <w:rsid w:val="00F61165"/>
    <w:rsid w:val="00F64C22"/>
    <w:rsid w:val="00F6741D"/>
    <w:rsid w:val="00F67747"/>
    <w:rsid w:val="00F70467"/>
    <w:rsid w:val="00F70A7B"/>
    <w:rsid w:val="00F74C34"/>
    <w:rsid w:val="00F74D15"/>
    <w:rsid w:val="00F85E05"/>
    <w:rsid w:val="00F86F3F"/>
    <w:rsid w:val="00F87427"/>
    <w:rsid w:val="00F96F7E"/>
    <w:rsid w:val="00FA02CD"/>
    <w:rsid w:val="00FA5BAA"/>
    <w:rsid w:val="00FB1554"/>
    <w:rsid w:val="00FB202B"/>
    <w:rsid w:val="00FC2B3D"/>
    <w:rsid w:val="00FC5128"/>
    <w:rsid w:val="00FC7EDE"/>
    <w:rsid w:val="00FD2155"/>
    <w:rsid w:val="00FD26FE"/>
    <w:rsid w:val="00FD5C9A"/>
    <w:rsid w:val="00FD61CD"/>
    <w:rsid w:val="00FD64C0"/>
    <w:rsid w:val="00FF1E1C"/>
    <w:rsid w:val="00FF3127"/>
    <w:rsid w:val="00FF3437"/>
    <w:rsid w:val="00FF3B6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94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394A"/>
    <w:rPr>
      <w:color w:val="0000FF"/>
      <w:u w:val="single"/>
    </w:rPr>
  </w:style>
  <w:style w:type="table" w:styleId="a4">
    <w:name w:val="Table Grid"/>
    <w:basedOn w:val="a1"/>
    <w:rsid w:val="00A5394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379A1"/>
    <w:pPr>
      <w:tabs>
        <w:tab w:val="center" w:pos="4536"/>
        <w:tab w:val="right" w:pos="9072"/>
      </w:tabs>
    </w:pPr>
  </w:style>
  <w:style w:type="character" w:styleId="a6">
    <w:name w:val="page number"/>
    <w:basedOn w:val="a0"/>
    <w:rsid w:val="00B379A1"/>
  </w:style>
  <w:style w:type="paragraph" w:styleId="a7">
    <w:name w:val="Balloon Text"/>
    <w:basedOn w:val="a"/>
    <w:semiHidden/>
    <w:rsid w:val="00984728"/>
    <w:rPr>
      <w:rFonts w:ascii="Tahoma" w:hAnsi="Tahoma" w:cs="Tahoma"/>
      <w:sz w:val="16"/>
      <w:szCs w:val="16"/>
    </w:rPr>
  </w:style>
  <w:style w:type="paragraph" w:styleId="a8">
    <w:name w:val="Normal (Web)"/>
    <w:basedOn w:val="a"/>
    <w:uiPriority w:val="99"/>
    <w:unhideWhenUsed/>
    <w:rsid w:val="002E735B"/>
    <w:pPr>
      <w:spacing w:before="100" w:beforeAutospacing="1" w:after="100" w:afterAutospacing="1"/>
    </w:pPr>
    <w:rPr>
      <w:rFonts w:eastAsia="Times New Roman"/>
      <w:lang w:eastAsia="bg-BG"/>
    </w:rPr>
  </w:style>
  <w:style w:type="character" w:styleId="a9">
    <w:name w:val="Strong"/>
    <w:basedOn w:val="a0"/>
    <w:uiPriority w:val="22"/>
    <w:qFormat/>
    <w:rsid w:val="002E735B"/>
    <w:rPr>
      <w:b/>
      <w:bCs/>
    </w:rPr>
  </w:style>
  <w:style w:type="paragraph" w:styleId="aa">
    <w:name w:val="header"/>
    <w:basedOn w:val="a"/>
    <w:link w:val="ab"/>
    <w:rsid w:val="006109F2"/>
    <w:pPr>
      <w:tabs>
        <w:tab w:val="center" w:pos="4536"/>
        <w:tab w:val="right" w:pos="9072"/>
      </w:tabs>
    </w:pPr>
  </w:style>
  <w:style w:type="character" w:customStyle="1" w:styleId="ab">
    <w:name w:val="Горен колонтитул Знак"/>
    <w:basedOn w:val="a0"/>
    <w:link w:val="aa"/>
    <w:rsid w:val="006109F2"/>
    <w:rPr>
      <w:sz w:val="24"/>
      <w:szCs w:val="24"/>
      <w:lang w:eastAsia="zh-CN"/>
    </w:rPr>
  </w:style>
  <w:style w:type="paragraph" w:styleId="ac">
    <w:name w:val="List Paragraph"/>
    <w:basedOn w:val="a"/>
    <w:uiPriority w:val="99"/>
    <w:qFormat/>
    <w:rsid w:val="0036002E"/>
    <w:pPr>
      <w:ind w:left="720"/>
      <w:contextualSpacing/>
    </w:pPr>
  </w:style>
  <w:style w:type="paragraph" w:customStyle="1" w:styleId="Style">
    <w:name w:val="Style"/>
    <w:rsid w:val="00186B7A"/>
    <w:pPr>
      <w:widowControl w:val="0"/>
      <w:autoSpaceDE w:val="0"/>
      <w:autoSpaceDN w:val="0"/>
      <w:adjustRightInd w:val="0"/>
      <w:ind w:left="140" w:right="140" w:firstLine="840"/>
      <w:jc w:val="both"/>
    </w:pPr>
    <w:rPr>
      <w:rFonts w:eastAsia="Times New Roman"/>
      <w:sz w:val="24"/>
      <w:szCs w:val="24"/>
    </w:rPr>
  </w:style>
  <w:style w:type="character" w:customStyle="1" w:styleId="ad">
    <w:name w:val="Основной текст_"/>
    <w:basedOn w:val="a0"/>
    <w:link w:val="ae"/>
    <w:rsid w:val="00A05A0B"/>
    <w:rPr>
      <w:rFonts w:eastAsia="Times New Roman"/>
      <w:shd w:val="clear" w:color="auto" w:fill="FFFFFF"/>
    </w:rPr>
  </w:style>
  <w:style w:type="paragraph" w:customStyle="1" w:styleId="ae">
    <w:name w:val="Основной текст"/>
    <w:basedOn w:val="a"/>
    <w:link w:val="ad"/>
    <w:rsid w:val="00A05A0B"/>
    <w:pPr>
      <w:widowControl w:val="0"/>
      <w:shd w:val="clear" w:color="auto" w:fill="FFFFFF"/>
      <w:spacing w:before="180" w:after="180" w:line="288" w:lineRule="exact"/>
      <w:ind w:hanging="680"/>
    </w:pPr>
    <w:rPr>
      <w:rFonts w:eastAsia="Times New Roman"/>
      <w:sz w:val="20"/>
      <w:szCs w:val="20"/>
      <w:lang w:eastAsia="bg-BG"/>
    </w:rPr>
  </w:style>
  <w:style w:type="character" w:customStyle="1" w:styleId="85pt0pt">
    <w:name w:val="Основной текст + 8;5 pt;Полужирный;Интервал 0 pt"/>
    <w:basedOn w:val="ad"/>
    <w:rsid w:val="009D2421"/>
    <w:rPr>
      <w:rFonts w:ascii="Times New Roman" w:eastAsia="Times New Roman" w:hAnsi="Times New Roman" w:cs="Times New Roman"/>
      <w:b/>
      <w:bCs/>
      <w:i w:val="0"/>
      <w:iCs w:val="0"/>
      <w:smallCaps w:val="0"/>
      <w:strike w:val="0"/>
      <w:color w:val="000000"/>
      <w:spacing w:val="-2"/>
      <w:w w:val="100"/>
      <w:position w:val="0"/>
      <w:sz w:val="17"/>
      <w:szCs w:val="17"/>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94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394A"/>
    <w:rPr>
      <w:color w:val="0000FF"/>
      <w:u w:val="single"/>
    </w:rPr>
  </w:style>
  <w:style w:type="table" w:styleId="a4">
    <w:name w:val="Table Grid"/>
    <w:basedOn w:val="a1"/>
    <w:rsid w:val="00A5394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379A1"/>
    <w:pPr>
      <w:tabs>
        <w:tab w:val="center" w:pos="4536"/>
        <w:tab w:val="right" w:pos="9072"/>
      </w:tabs>
    </w:pPr>
  </w:style>
  <w:style w:type="character" w:styleId="a6">
    <w:name w:val="page number"/>
    <w:basedOn w:val="a0"/>
    <w:rsid w:val="00B379A1"/>
  </w:style>
  <w:style w:type="paragraph" w:styleId="a7">
    <w:name w:val="Balloon Text"/>
    <w:basedOn w:val="a"/>
    <w:semiHidden/>
    <w:rsid w:val="00984728"/>
    <w:rPr>
      <w:rFonts w:ascii="Tahoma" w:hAnsi="Tahoma" w:cs="Tahoma"/>
      <w:sz w:val="16"/>
      <w:szCs w:val="16"/>
    </w:rPr>
  </w:style>
  <w:style w:type="paragraph" w:styleId="a8">
    <w:name w:val="Normal (Web)"/>
    <w:basedOn w:val="a"/>
    <w:uiPriority w:val="99"/>
    <w:unhideWhenUsed/>
    <w:rsid w:val="002E735B"/>
    <w:pPr>
      <w:spacing w:before="100" w:beforeAutospacing="1" w:after="100" w:afterAutospacing="1"/>
    </w:pPr>
    <w:rPr>
      <w:rFonts w:eastAsia="Times New Roman"/>
      <w:lang w:eastAsia="bg-BG"/>
    </w:rPr>
  </w:style>
  <w:style w:type="character" w:styleId="a9">
    <w:name w:val="Strong"/>
    <w:basedOn w:val="a0"/>
    <w:uiPriority w:val="22"/>
    <w:qFormat/>
    <w:rsid w:val="002E735B"/>
    <w:rPr>
      <w:b/>
      <w:bCs/>
    </w:rPr>
  </w:style>
  <w:style w:type="paragraph" w:styleId="aa">
    <w:name w:val="header"/>
    <w:basedOn w:val="a"/>
    <w:link w:val="ab"/>
    <w:rsid w:val="006109F2"/>
    <w:pPr>
      <w:tabs>
        <w:tab w:val="center" w:pos="4536"/>
        <w:tab w:val="right" w:pos="9072"/>
      </w:tabs>
    </w:pPr>
  </w:style>
  <w:style w:type="character" w:customStyle="1" w:styleId="ab">
    <w:name w:val="Горен колонтитул Знак"/>
    <w:basedOn w:val="a0"/>
    <w:link w:val="aa"/>
    <w:rsid w:val="006109F2"/>
    <w:rPr>
      <w:sz w:val="24"/>
      <w:szCs w:val="24"/>
      <w:lang w:eastAsia="zh-CN"/>
    </w:rPr>
  </w:style>
  <w:style w:type="paragraph" w:styleId="ac">
    <w:name w:val="List Paragraph"/>
    <w:basedOn w:val="a"/>
    <w:uiPriority w:val="99"/>
    <w:qFormat/>
    <w:rsid w:val="0036002E"/>
    <w:pPr>
      <w:ind w:left="720"/>
      <w:contextualSpacing/>
    </w:pPr>
  </w:style>
  <w:style w:type="paragraph" w:customStyle="1" w:styleId="Style">
    <w:name w:val="Style"/>
    <w:rsid w:val="00186B7A"/>
    <w:pPr>
      <w:widowControl w:val="0"/>
      <w:autoSpaceDE w:val="0"/>
      <w:autoSpaceDN w:val="0"/>
      <w:adjustRightInd w:val="0"/>
      <w:ind w:left="140" w:right="140" w:firstLine="840"/>
      <w:jc w:val="both"/>
    </w:pPr>
    <w:rPr>
      <w:rFonts w:eastAsia="Times New Roman"/>
      <w:sz w:val="24"/>
      <w:szCs w:val="24"/>
    </w:rPr>
  </w:style>
  <w:style w:type="character" w:customStyle="1" w:styleId="ad">
    <w:name w:val="Основной текст_"/>
    <w:basedOn w:val="a0"/>
    <w:link w:val="ae"/>
    <w:rsid w:val="00A05A0B"/>
    <w:rPr>
      <w:rFonts w:eastAsia="Times New Roman"/>
      <w:shd w:val="clear" w:color="auto" w:fill="FFFFFF"/>
    </w:rPr>
  </w:style>
  <w:style w:type="paragraph" w:customStyle="1" w:styleId="ae">
    <w:name w:val="Основной текст"/>
    <w:basedOn w:val="a"/>
    <w:link w:val="ad"/>
    <w:rsid w:val="00A05A0B"/>
    <w:pPr>
      <w:widowControl w:val="0"/>
      <w:shd w:val="clear" w:color="auto" w:fill="FFFFFF"/>
      <w:spacing w:before="180" w:after="180" w:line="288" w:lineRule="exact"/>
      <w:ind w:hanging="680"/>
    </w:pPr>
    <w:rPr>
      <w:rFonts w:eastAsia="Times New Roman"/>
      <w:sz w:val="20"/>
      <w:szCs w:val="20"/>
      <w:lang w:eastAsia="bg-BG"/>
    </w:rPr>
  </w:style>
  <w:style w:type="character" w:customStyle="1" w:styleId="85pt0pt">
    <w:name w:val="Основной текст + 8;5 pt;Полужирный;Интервал 0 pt"/>
    <w:basedOn w:val="ad"/>
    <w:rsid w:val="009D2421"/>
    <w:rPr>
      <w:rFonts w:ascii="Times New Roman" w:eastAsia="Times New Roman" w:hAnsi="Times New Roman" w:cs="Times New Roman"/>
      <w:b/>
      <w:bCs/>
      <w:i w:val="0"/>
      <w:iCs w:val="0"/>
      <w:smallCaps w:val="0"/>
      <w:strike w:val="0"/>
      <w:color w:val="000000"/>
      <w:spacing w:val="-2"/>
      <w:w w:val="100"/>
      <w:position w:val="0"/>
      <w:sz w:val="17"/>
      <w:szCs w:val="17"/>
      <w:u w:val="none"/>
      <w:lang w:val="bg-BG" w:eastAsia="bg-BG" w:bidi="bg-BG"/>
    </w:rPr>
  </w:style>
</w:styles>
</file>

<file path=word/webSettings.xml><?xml version="1.0" encoding="utf-8"?>
<w:webSettings xmlns:r="http://schemas.openxmlformats.org/officeDocument/2006/relationships" xmlns:w="http://schemas.openxmlformats.org/wordprocessingml/2006/main">
  <w:divs>
    <w:div w:id="393165357">
      <w:bodyDiv w:val="1"/>
      <w:marLeft w:val="0"/>
      <w:marRight w:val="0"/>
      <w:marTop w:val="0"/>
      <w:marBottom w:val="0"/>
      <w:divBdr>
        <w:top w:val="none" w:sz="0" w:space="0" w:color="auto"/>
        <w:left w:val="none" w:sz="0" w:space="0" w:color="auto"/>
        <w:bottom w:val="none" w:sz="0" w:space="0" w:color="auto"/>
        <w:right w:val="none" w:sz="0" w:space="0" w:color="auto"/>
      </w:divBdr>
    </w:div>
    <w:div w:id="410473972">
      <w:bodyDiv w:val="1"/>
      <w:marLeft w:val="0"/>
      <w:marRight w:val="0"/>
      <w:marTop w:val="0"/>
      <w:marBottom w:val="0"/>
      <w:divBdr>
        <w:top w:val="none" w:sz="0" w:space="0" w:color="auto"/>
        <w:left w:val="none" w:sz="0" w:space="0" w:color="auto"/>
        <w:bottom w:val="none" w:sz="0" w:space="0" w:color="auto"/>
        <w:right w:val="none" w:sz="0" w:space="0" w:color="auto"/>
      </w:divBdr>
    </w:div>
    <w:div w:id="412971990">
      <w:bodyDiv w:val="1"/>
      <w:marLeft w:val="0"/>
      <w:marRight w:val="0"/>
      <w:marTop w:val="0"/>
      <w:marBottom w:val="0"/>
      <w:divBdr>
        <w:top w:val="none" w:sz="0" w:space="0" w:color="auto"/>
        <w:left w:val="none" w:sz="0" w:space="0" w:color="auto"/>
        <w:bottom w:val="none" w:sz="0" w:space="0" w:color="auto"/>
        <w:right w:val="none" w:sz="0" w:space="0" w:color="auto"/>
      </w:divBdr>
    </w:div>
    <w:div w:id="436097338">
      <w:bodyDiv w:val="1"/>
      <w:marLeft w:val="0"/>
      <w:marRight w:val="0"/>
      <w:marTop w:val="0"/>
      <w:marBottom w:val="0"/>
      <w:divBdr>
        <w:top w:val="none" w:sz="0" w:space="0" w:color="auto"/>
        <w:left w:val="none" w:sz="0" w:space="0" w:color="auto"/>
        <w:bottom w:val="none" w:sz="0" w:space="0" w:color="auto"/>
        <w:right w:val="none" w:sz="0" w:space="0" w:color="auto"/>
      </w:divBdr>
    </w:div>
    <w:div w:id="476068142">
      <w:bodyDiv w:val="1"/>
      <w:marLeft w:val="0"/>
      <w:marRight w:val="0"/>
      <w:marTop w:val="0"/>
      <w:marBottom w:val="0"/>
      <w:divBdr>
        <w:top w:val="none" w:sz="0" w:space="0" w:color="auto"/>
        <w:left w:val="none" w:sz="0" w:space="0" w:color="auto"/>
        <w:bottom w:val="none" w:sz="0" w:space="0" w:color="auto"/>
        <w:right w:val="none" w:sz="0" w:space="0" w:color="auto"/>
      </w:divBdr>
    </w:div>
    <w:div w:id="620962502">
      <w:bodyDiv w:val="1"/>
      <w:marLeft w:val="0"/>
      <w:marRight w:val="0"/>
      <w:marTop w:val="0"/>
      <w:marBottom w:val="0"/>
      <w:divBdr>
        <w:top w:val="none" w:sz="0" w:space="0" w:color="auto"/>
        <w:left w:val="none" w:sz="0" w:space="0" w:color="auto"/>
        <w:bottom w:val="none" w:sz="0" w:space="0" w:color="auto"/>
        <w:right w:val="none" w:sz="0" w:space="0" w:color="auto"/>
      </w:divBdr>
    </w:div>
    <w:div w:id="1364556836">
      <w:bodyDiv w:val="1"/>
      <w:marLeft w:val="0"/>
      <w:marRight w:val="0"/>
      <w:marTop w:val="0"/>
      <w:marBottom w:val="0"/>
      <w:divBdr>
        <w:top w:val="none" w:sz="0" w:space="0" w:color="auto"/>
        <w:left w:val="none" w:sz="0" w:space="0" w:color="auto"/>
        <w:bottom w:val="none" w:sz="0" w:space="0" w:color="auto"/>
        <w:right w:val="none" w:sz="0" w:space="0" w:color="auto"/>
      </w:divBdr>
    </w:div>
    <w:div w:id="19888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1EC1-7D87-45DA-8E2B-1E61E07F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1327</Words>
  <Characters>7569</Characters>
  <Application>Microsoft Office Word</Application>
  <DocSecurity>0</DocSecurity>
  <Lines>63</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obshtina</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dc:creator>
  <cp:lastModifiedBy>user408</cp:lastModifiedBy>
  <cp:revision>4</cp:revision>
  <cp:lastPrinted>2015-09-24T12:14:00Z</cp:lastPrinted>
  <dcterms:created xsi:type="dcterms:W3CDTF">2015-09-24T13:22:00Z</dcterms:created>
  <dcterms:modified xsi:type="dcterms:W3CDTF">2015-09-24T13:33:00Z</dcterms:modified>
</cp:coreProperties>
</file>