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87" w:tblpY="136"/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A478A" w:rsidRPr="005D5BBA" w14:paraId="7177A801" w14:textId="77777777" w:rsidTr="00E34255">
        <w:trPr>
          <w:trHeight w:val="900"/>
        </w:trPr>
        <w:tc>
          <w:tcPr>
            <w:tcW w:w="96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2D8E47F" w14:textId="77777777" w:rsidR="000A478A" w:rsidRPr="005D5BBA" w:rsidRDefault="000A478A" w:rsidP="00E3425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14:paraId="15C2A3B2" w14:textId="77777777" w:rsidR="000A478A" w:rsidRPr="005D5BBA" w:rsidRDefault="000A478A" w:rsidP="00E3425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14:paraId="670EA90C" w14:textId="77777777" w:rsidR="000A478A" w:rsidRPr="005D5BBA" w:rsidRDefault="000A478A" w:rsidP="00E3425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</w:t>
            </w:r>
            <w:r>
              <w:rPr>
                <w:rFonts w:eastAsia="Times New Roman"/>
                <w:b/>
                <w:sz w:val="28"/>
              </w:rPr>
              <w:t xml:space="preserve"> №</w:t>
            </w:r>
            <w:r w:rsidRPr="005D5BBA">
              <w:rPr>
                <w:rFonts w:eastAsia="Times New Roman"/>
                <w:b/>
                <w:sz w:val="28"/>
              </w:rPr>
              <w:t xml:space="preserve"> 3</w:t>
            </w:r>
          </w:p>
          <w:p w14:paraId="387812D8" w14:textId="77777777" w:rsidR="000A478A" w:rsidRPr="005D5BBA" w:rsidRDefault="000A478A" w:rsidP="00E3425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14:paraId="16752FC4" w14:textId="77777777" w:rsidR="00C823A6" w:rsidRDefault="00C823A6" w:rsidP="00C823A6"/>
    <w:p w14:paraId="28B6405B" w14:textId="77777777" w:rsidR="00C823A6" w:rsidRPr="001A640C" w:rsidRDefault="00C823A6" w:rsidP="00C823A6">
      <w:pPr>
        <w:rPr>
          <w:lang w:val="ru-RU"/>
        </w:rPr>
      </w:pPr>
    </w:p>
    <w:p w14:paraId="72CFA7D7" w14:textId="77777777" w:rsidR="00C823A6" w:rsidRDefault="00C823A6" w:rsidP="00C823A6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14:paraId="6FD854E0" w14:textId="77777777" w:rsidR="00A20A1E" w:rsidRPr="00A20A1E" w:rsidRDefault="00A20A1E" w:rsidP="00C823A6">
      <w:pPr>
        <w:jc w:val="center"/>
        <w:rPr>
          <w:b/>
          <w:sz w:val="26"/>
          <w:szCs w:val="26"/>
        </w:rPr>
      </w:pPr>
    </w:p>
    <w:p w14:paraId="2366D992" w14:textId="6DFAD269" w:rsidR="00C823A6" w:rsidRPr="00F10D60" w:rsidRDefault="00C823A6" w:rsidP="00C823A6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="000A478A">
        <w:rPr>
          <w:sz w:val="28"/>
          <w:szCs w:val="28"/>
        </w:rPr>
        <w:t>1</w:t>
      </w:r>
      <w:r w:rsidR="00A20A1E">
        <w:rPr>
          <w:sz w:val="28"/>
          <w:szCs w:val="28"/>
        </w:rPr>
        <w:t>4</w:t>
      </w:r>
      <w:r w:rsidR="009B281B">
        <w:rPr>
          <w:sz w:val="28"/>
          <w:szCs w:val="28"/>
        </w:rPr>
        <w:t>3</w:t>
      </w:r>
    </w:p>
    <w:p w14:paraId="3BB57042" w14:textId="4B1A7E03" w:rsidR="00C823A6" w:rsidRDefault="00C823A6" w:rsidP="00C823A6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A20A1E">
        <w:rPr>
          <w:sz w:val="28"/>
          <w:szCs w:val="28"/>
        </w:rPr>
        <w:t>0</w:t>
      </w:r>
      <w:r w:rsidR="00956D2B">
        <w:rPr>
          <w:sz w:val="28"/>
          <w:szCs w:val="28"/>
        </w:rPr>
        <w:t>8</w:t>
      </w:r>
      <w:r w:rsidRPr="00F10D6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20A1E">
        <w:rPr>
          <w:sz w:val="28"/>
          <w:szCs w:val="28"/>
        </w:rPr>
        <w:t>1</w:t>
      </w:r>
      <w:r w:rsidRPr="00F10D6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10D60">
        <w:rPr>
          <w:sz w:val="28"/>
          <w:szCs w:val="28"/>
        </w:rPr>
        <w:t>г.</w:t>
      </w:r>
    </w:p>
    <w:p w14:paraId="3AA072FC" w14:textId="77777777" w:rsidR="000A478A" w:rsidRDefault="000A478A" w:rsidP="00E34255">
      <w:pPr>
        <w:pStyle w:val="a3"/>
        <w:ind w:right="283"/>
        <w:jc w:val="both"/>
      </w:pPr>
      <w:bookmarkStart w:id="0" w:name="_Hlk147147633"/>
    </w:p>
    <w:bookmarkEnd w:id="0"/>
    <w:p w14:paraId="173BBFB4" w14:textId="77777777" w:rsidR="00A20A1E" w:rsidRDefault="00A20A1E" w:rsidP="00A20A1E">
      <w:pPr>
        <w:ind w:left="-284"/>
        <w:jc w:val="both"/>
        <w:rPr>
          <w:i/>
        </w:rPr>
      </w:pPr>
      <w:r>
        <w:rPr>
          <w:rFonts w:eastAsia="Times New Roman"/>
        </w:rPr>
        <w:t xml:space="preserve">       </w:t>
      </w:r>
      <w:bookmarkStart w:id="1" w:name="_Hlk147684069"/>
      <w:bookmarkStart w:id="2" w:name="_Hlk148714223"/>
      <w:r>
        <w:rPr>
          <w:rFonts w:eastAsia="Times New Roman"/>
        </w:rPr>
        <w:t>ОТНОСНО:</w:t>
      </w:r>
      <w:r>
        <w:rPr>
          <w:bCs/>
          <w:i/>
          <w:iCs/>
        </w:rPr>
        <w:t xml:space="preserve"> </w:t>
      </w:r>
      <w:r>
        <w:rPr>
          <w:i/>
        </w:rPr>
        <w:t>Определяне членове от състава на ОИК Нови пазар, относно процесуално представителство пред съдилищата на Република България.</w:t>
      </w:r>
    </w:p>
    <w:p w14:paraId="6A361D80" w14:textId="77777777" w:rsidR="00A20A1E" w:rsidRDefault="00A20A1E" w:rsidP="00A20A1E">
      <w:pPr>
        <w:ind w:left="-284"/>
        <w:jc w:val="both"/>
        <w:rPr>
          <w:i/>
        </w:rPr>
      </w:pPr>
    </w:p>
    <w:p w14:paraId="3916B1C9" w14:textId="77777777" w:rsidR="00A20A1E" w:rsidRDefault="00A20A1E" w:rsidP="00A20A1E">
      <w:pPr>
        <w:pStyle w:val="a3"/>
        <w:ind w:left="-284" w:firstLine="426"/>
        <w:jc w:val="both"/>
      </w:pPr>
    </w:p>
    <w:p w14:paraId="36AF3048" w14:textId="77777777" w:rsidR="00A20A1E" w:rsidRDefault="00A20A1E" w:rsidP="00A20A1E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чл.87, ал. 1 от ИК, във вр. с чл. 459 от ИК, ОИК – Нови пазар,</w:t>
      </w:r>
    </w:p>
    <w:p w14:paraId="79DBFFD6" w14:textId="77777777" w:rsidR="00A20A1E" w:rsidRDefault="00A20A1E" w:rsidP="00A20A1E">
      <w:pPr>
        <w:ind w:left="-284" w:firstLine="1418"/>
        <w:rPr>
          <w:b/>
        </w:rPr>
      </w:pPr>
      <w:r>
        <w:rPr>
          <w:b/>
        </w:rPr>
        <w:t xml:space="preserve">                                                    РЕШИ :</w:t>
      </w:r>
    </w:p>
    <w:p w14:paraId="07F2B21A" w14:textId="77777777" w:rsidR="00A20A1E" w:rsidRDefault="00A20A1E" w:rsidP="00A20A1E">
      <w:pPr>
        <w:ind w:left="-284"/>
        <w:jc w:val="both"/>
        <w:rPr>
          <w:shd w:val="clear" w:color="auto" w:fill="FFFFFF"/>
        </w:rPr>
      </w:pPr>
    </w:p>
    <w:bookmarkEnd w:id="1"/>
    <w:p w14:paraId="04A73E94" w14:textId="77777777" w:rsidR="00A20A1E" w:rsidRDefault="00A20A1E" w:rsidP="00A20A1E">
      <w:pPr>
        <w:shd w:val="clear" w:color="auto" w:fill="FFFFFF"/>
        <w:spacing w:after="150"/>
        <w:ind w:left="-284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 Възлага процесуалното представителство пред Административен съд Шумен, включително и на касационна инстанция, на следните лица от състава на ОИК Нови пазар, като всеки един от тях може да представлява ОИК самостоятелно или заедно с друг измежду посочените:</w:t>
      </w:r>
    </w:p>
    <w:p w14:paraId="1F1870E9" w14:textId="77777777" w:rsidR="00A20A1E" w:rsidRDefault="00A20A1E" w:rsidP="00A20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Десислава Станимирова Маринова</w:t>
      </w:r>
      <w:r>
        <w:t xml:space="preserve">  </w:t>
      </w:r>
      <w:r>
        <w:rPr>
          <w:rFonts w:eastAsia="Times New Roman"/>
          <w:lang w:eastAsia="bg-BG"/>
        </w:rPr>
        <w:t>– Председател на ОИК;</w:t>
      </w:r>
    </w:p>
    <w:p w14:paraId="07B05684" w14:textId="77777777" w:rsidR="00A20A1E" w:rsidRDefault="00A20A1E" w:rsidP="00A20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Ивалина Кирчева Димитрова – Зам.-Председател на ОИК;</w:t>
      </w:r>
    </w:p>
    <w:p w14:paraId="12F3BE74" w14:textId="77777777" w:rsidR="00A20A1E" w:rsidRDefault="00A20A1E" w:rsidP="00A20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Момчил Ивайлов Широков – Секретар на ОИК.</w:t>
      </w:r>
    </w:p>
    <w:p w14:paraId="2BDE19F8" w14:textId="21557CCF" w:rsidR="00A20A1E" w:rsidRDefault="00A20A1E" w:rsidP="00A20A1E">
      <w:pPr>
        <w:pStyle w:val="a4"/>
        <w:tabs>
          <w:tab w:val="left" w:pos="-284"/>
        </w:tabs>
        <w:ind w:left="-426" w:right="141"/>
        <w:jc w:val="both"/>
        <w:rPr>
          <w:b/>
          <w:shd w:val="clear" w:color="auto" w:fill="FFFFFF"/>
        </w:rPr>
      </w:pPr>
      <w:r>
        <w:rPr>
          <w:rFonts w:eastAsiaTheme="minorEastAsia"/>
          <w:shd w:val="clear" w:color="auto" w:fill="FFFFFF"/>
          <w:lang w:eastAsia="bg-BG"/>
        </w:rPr>
        <w:t xml:space="preserve">        </w:t>
      </w:r>
      <w:bookmarkEnd w:id="2"/>
      <w:r>
        <w:t>Решението на ОИК подлежи на оспорване пред ЦИК по реда на чл. 88 от ИК в 3 – дневен срок от обявяването му.</w:t>
      </w:r>
    </w:p>
    <w:p w14:paraId="1738D56E" w14:textId="77777777" w:rsidR="008F4E7D" w:rsidRDefault="008F4E7D" w:rsidP="000A478A"/>
    <w:p w14:paraId="7A608E09" w14:textId="77777777" w:rsidR="008F4E7D" w:rsidRDefault="008F4E7D" w:rsidP="000A478A"/>
    <w:p w14:paraId="018062C6" w14:textId="2204FCCE" w:rsidR="00A20A1E" w:rsidRPr="002F2299" w:rsidRDefault="00A20A1E" w:rsidP="00A20A1E">
      <w:pPr>
        <w:tabs>
          <w:tab w:val="left" w:pos="735"/>
        </w:tabs>
      </w:pPr>
      <w:r w:rsidRPr="002F2299">
        <w:t>ПРЕДСЕДАТЕЛ:</w:t>
      </w:r>
    </w:p>
    <w:p w14:paraId="3559E759" w14:textId="4142BCFD" w:rsidR="00A20A1E" w:rsidRPr="002F2299" w:rsidRDefault="00A20A1E" w:rsidP="00A20A1E">
      <w:pPr>
        <w:tabs>
          <w:tab w:val="left" w:pos="735"/>
        </w:tabs>
      </w:pPr>
      <w:r w:rsidRPr="002F2299">
        <w:t xml:space="preserve">                       Десислава Станимирова Маринова</w:t>
      </w:r>
    </w:p>
    <w:p w14:paraId="550D1B9F" w14:textId="77777777" w:rsidR="00A20A1E" w:rsidRPr="002F2299" w:rsidRDefault="00A20A1E" w:rsidP="00A20A1E">
      <w:pPr>
        <w:jc w:val="center"/>
      </w:pPr>
    </w:p>
    <w:p w14:paraId="72E98361" w14:textId="462BA673" w:rsidR="00A20A1E" w:rsidRPr="002F2299" w:rsidRDefault="00560460" w:rsidP="00A20A1E">
      <w:pPr>
        <w:tabs>
          <w:tab w:val="left" w:pos="735"/>
        </w:tabs>
      </w:pPr>
      <w:r>
        <w:t xml:space="preserve">ЗАМ. </w:t>
      </w:r>
      <w:r w:rsidRPr="002F2299">
        <w:t>ПРЕДСЕДАТЕЛ</w:t>
      </w:r>
      <w:r w:rsidR="00A20A1E" w:rsidRPr="002F2299">
        <w:t>:</w:t>
      </w:r>
    </w:p>
    <w:p w14:paraId="036215E1" w14:textId="416721B5" w:rsidR="00A20A1E" w:rsidRPr="002F2299" w:rsidRDefault="00A20A1E" w:rsidP="00A20A1E">
      <w:pPr>
        <w:tabs>
          <w:tab w:val="left" w:pos="2415"/>
        </w:tabs>
      </w:pPr>
      <w:r>
        <w:t xml:space="preserve">                       </w:t>
      </w:r>
      <w:r w:rsidR="00560460">
        <w:rPr>
          <w:rFonts w:eastAsia="Times New Roman"/>
          <w:lang w:eastAsia="bg-BG"/>
        </w:rPr>
        <w:t>Ивалина Кирчева Димитрова</w:t>
      </w:r>
    </w:p>
    <w:p w14:paraId="587D25FF" w14:textId="77777777" w:rsidR="000A478A" w:rsidRDefault="000A478A" w:rsidP="00E34255">
      <w:pPr>
        <w:rPr>
          <w:rFonts w:eastAsia="Times New Roman"/>
          <w:lang w:eastAsia="bg-BG"/>
        </w:rPr>
      </w:pPr>
    </w:p>
    <w:p w14:paraId="5427842C" w14:textId="77777777" w:rsidR="008F4E7D" w:rsidRPr="004115F7" w:rsidRDefault="008F4E7D" w:rsidP="00E34255">
      <w:pPr>
        <w:rPr>
          <w:sz w:val="22"/>
          <w:szCs w:val="22"/>
        </w:rPr>
      </w:pPr>
    </w:p>
    <w:p w14:paraId="0B067257" w14:textId="4A8C8671" w:rsidR="00D82F0C" w:rsidRPr="0032193E" w:rsidRDefault="000A478A" w:rsidP="00C823A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 xml:space="preserve">Обявено на </w:t>
      </w:r>
      <w:r w:rsidR="00A20A1E">
        <w:rPr>
          <w:color w:val="A6A6A6"/>
          <w:sz w:val="22"/>
          <w:szCs w:val="22"/>
        </w:rPr>
        <w:t>08</w:t>
      </w:r>
      <w:r>
        <w:rPr>
          <w:color w:val="A6A6A6"/>
          <w:sz w:val="22"/>
          <w:szCs w:val="22"/>
        </w:rPr>
        <w:t>.1</w:t>
      </w:r>
      <w:r w:rsidR="00A20A1E">
        <w:rPr>
          <w:color w:val="A6A6A6"/>
          <w:sz w:val="22"/>
          <w:szCs w:val="22"/>
        </w:rPr>
        <w:t>1</w:t>
      </w:r>
      <w:r>
        <w:rPr>
          <w:color w:val="A6A6A6"/>
          <w:sz w:val="22"/>
          <w:szCs w:val="22"/>
        </w:rPr>
        <w:t>.</w:t>
      </w:r>
      <w:r w:rsidRPr="00327BB4">
        <w:rPr>
          <w:color w:val="A6A6A6"/>
          <w:sz w:val="22"/>
          <w:szCs w:val="22"/>
        </w:rPr>
        <w:t>20</w:t>
      </w:r>
      <w:r>
        <w:rPr>
          <w:color w:val="A6A6A6"/>
          <w:sz w:val="22"/>
          <w:szCs w:val="22"/>
        </w:rPr>
        <w:t>23</w:t>
      </w:r>
      <w:r w:rsidRPr="00327BB4">
        <w:rPr>
          <w:color w:val="A6A6A6"/>
          <w:sz w:val="22"/>
          <w:szCs w:val="22"/>
        </w:rPr>
        <w:t xml:space="preserve">.г. </w:t>
      </w:r>
      <w:r w:rsidR="00560460">
        <w:rPr>
          <w:color w:val="A6A6A6"/>
          <w:sz w:val="22"/>
          <w:szCs w:val="22"/>
        </w:rPr>
        <w:t xml:space="preserve">9:20 </w:t>
      </w:r>
      <w:bookmarkStart w:id="3" w:name="_GoBack"/>
      <w:bookmarkEnd w:id="3"/>
      <w:r w:rsidRPr="00327BB4">
        <w:rPr>
          <w:color w:val="A6A6A6"/>
          <w:sz w:val="22"/>
          <w:szCs w:val="22"/>
        </w:rPr>
        <w:t>часа.</w:t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D82F0C" w:rsidRPr="0032193E" w:rsidSect="00C823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D3A"/>
    <w:multiLevelType w:val="hybridMultilevel"/>
    <w:tmpl w:val="B2946EC8"/>
    <w:lvl w:ilvl="0" w:tplc="3ACE7E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02DC2"/>
    <w:multiLevelType w:val="multilevel"/>
    <w:tmpl w:val="3B96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3A6"/>
    <w:rsid w:val="00031584"/>
    <w:rsid w:val="000A478A"/>
    <w:rsid w:val="000C7DAB"/>
    <w:rsid w:val="0012078B"/>
    <w:rsid w:val="00150E7F"/>
    <w:rsid w:val="00155C7B"/>
    <w:rsid w:val="00174BE2"/>
    <w:rsid w:val="001F1CDF"/>
    <w:rsid w:val="00243568"/>
    <w:rsid w:val="003131FC"/>
    <w:rsid w:val="0032193E"/>
    <w:rsid w:val="00334C2E"/>
    <w:rsid w:val="003A051F"/>
    <w:rsid w:val="003F309D"/>
    <w:rsid w:val="004A7BD0"/>
    <w:rsid w:val="004B55D9"/>
    <w:rsid w:val="00560460"/>
    <w:rsid w:val="0061019C"/>
    <w:rsid w:val="00651506"/>
    <w:rsid w:val="006F6F36"/>
    <w:rsid w:val="0075258E"/>
    <w:rsid w:val="007655D8"/>
    <w:rsid w:val="007705AE"/>
    <w:rsid w:val="007A373F"/>
    <w:rsid w:val="007A4AD1"/>
    <w:rsid w:val="008C3CCB"/>
    <w:rsid w:val="008F4E7D"/>
    <w:rsid w:val="00956D2B"/>
    <w:rsid w:val="009B281B"/>
    <w:rsid w:val="009C432F"/>
    <w:rsid w:val="00A20A1E"/>
    <w:rsid w:val="00A9466C"/>
    <w:rsid w:val="00B011F9"/>
    <w:rsid w:val="00C532DA"/>
    <w:rsid w:val="00C60C7B"/>
    <w:rsid w:val="00C823A6"/>
    <w:rsid w:val="00D82F0C"/>
    <w:rsid w:val="00E34255"/>
    <w:rsid w:val="00E808B6"/>
    <w:rsid w:val="00EB7097"/>
    <w:rsid w:val="00F424E4"/>
    <w:rsid w:val="00F92C6C"/>
    <w:rsid w:val="00FB27FA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5A48"/>
  <w15:docId w15:val="{E9D97937-516B-450C-ADA5-823BD9D9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3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3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0A478A"/>
    <w:pPr>
      <w:ind w:left="720"/>
      <w:contextualSpacing/>
    </w:pPr>
  </w:style>
  <w:style w:type="paragraph" w:customStyle="1" w:styleId="Standard">
    <w:name w:val="Standard"/>
    <w:uiPriority w:val="99"/>
    <w:rsid w:val="000A47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character" w:customStyle="1" w:styleId="a5">
    <w:name w:val="Основной текст_"/>
    <w:basedOn w:val="a0"/>
    <w:link w:val="a6"/>
    <w:rsid w:val="004B55D9"/>
    <w:rPr>
      <w:rFonts w:eastAsia="Times New Roman"/>
      <w:shd w:val="clear" w:color="auto" w:fill="FFFFFF"/>
    </w:rPr>
  </w:style>
  <w:style w:type="paragraph" w:customStyle="1" w:styleId="a6">
    <w:name w:val="Основной текст"/>
    <w:basedOn w:val="a"/>
    <w:link w:val="a5"/>
    <w:rsid w:val="004B55D9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38</cp:revision>
  <cp:lastPrinted>2023-10-28T14:19:00Z</cp:lastPrinted>
  <dcterms:created xsi:type="dcterms:W3CDTF">2023-10-02T10:59:00Z</dcterms:created>
  <dcterms:modified xsi:type="dcterms:W3CDTF">2023-11-08T07:20:00Z</dcterms:modified>
</cp:coreProperties>
</file>