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626FAC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12.09.2019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59470A" w:rsidRPr="0059470A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1C">
        <w:rPr>
          <w:rFonts w:ascii="Times New Roman" w:hAnsi="Times New Roman" w:cs="Times New Roman"/>
          <w:sz w:val="24"/>
          <w:szCs w:val="24"/>
        </w:rPr>
        <w:t>Регистриране на партии, коалиции, местни коалиции, инициативен</w:t>
      </w:r>
      <w:r w:rsidRPr="0059470A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59470A" w:rsidRPr="009736B6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B6">
        <w:rPr>
          <w:rFonts w:ascii="Times New Roman" w:eastAsia="Times New Roman" w:hAnsi="Times New Roman" w:cs="Times New Roman"/>
          <w:sz w:val="24"/>
          <w:szCs w:val="24"/>
        </w:rPr>
        <w:t>Определяне на специалисти към ОИК.</w:t>
      </w:r>
    </w:p>
    <w:p w:rsidR="00D600DA" w:rsidRPr="0059470A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2B50B0"/>
    <w:rsid w:val="002C7CC4"/>
    <w:rsid w:val="004E76CA"/>
    <w:rsid w:val="0059470A"/>
    <w:rsid w:val="00626FAC"/>
    <w:rsid w:val="00665AE0"/>
    <w:rsid w:val="00671823"/>
    <w:rsid w:val="00680CB7"/>
    <w:rsid w:val="006A7E1C"/>
    <w:rsid w:val="007B740E"/>
    <w:rsid w:val="009736B6"/>
    <w:rsid w:val="00B25BC5"/>
    <w:rsid w:val="00B94A2A"/>
    <w:rsid w:val="00D268BC"/>
    <w:rsid w:val="00D46F23"/>
    <w:rsid w:val="00D600DA"/>
    <w:rsid w:val="00D63CB7"/>
    <w:rsid w:val="00DA013A"/>
    <w:rsid w:val="00DC7B21"/>
    <w:rsid w:val="00E518BB"/>
    <w:rsid w:val="00F13DEC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16</cp:revision>
  <dcterms:created xsi:type="dcterms:W3CDTF">2015-09-08T12:19:00Z</dcterms:created>
  <dcterms:modified xsi:type="dcterms:W3CDTF">2019-09-12T15:09:00Z</dcterms:modified>
</cp:coreProperties>
</file>