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93DF4">
        <w:rPr>
          <w:sz w:val="28"/>
          <w:szCs w:val="28"/>
        </w:rPr>
        <w:t>№</w:t>
      </w:r>
      <w:r w:rsidR="00F10D60" w:rsidRPr="00993DF4">
        <w:rPr>
          <w:sz w:val="28"/>
          <w:szCs w:val="28"/>
        </w:rPr>
        <w:t xml:space="preserve"> </w:t>
      </w:r>
      <w:r w:rsidR="00266574" w:rsidRPr="00AA583B">
        <w:rPr>
          <w:sz w:val="28"/>
          <w:szCs w:val="28"/>
          <w:lang w:val="en-US"/>
        </w:rPr>
        <w:t>1</w:t>
      </w:r>
      <w:r w:rsidR="00646920" w:rsidRPr="00AA583B">
        <w:rPr>
          <w:sz w:val="28"/>
          <w:szCs w:val="28"/>
        </w:rPr>
        <w:t>6</w:t>
      </w:r>
      <w:r w:rsidR="00DA7C69">
        <w:rPr>
          <w:sz w:val="28"/>
          <w:szCs w:val="28"/>
        </w:rPr>
        <w:t>9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C23997" w:rsidRPr="003D29EB">
        <w:rPr>
          <w:sz w:val="28"/>
          <w:szCs w:val="28"/>
        </w:rPr>
        <w:t>12</w:t>
      </w:r>
      <w:r w:rsidR="00646920" w:rsidRPr="003D29EB">
        <w:rPr>
          <w:sz w:val="28"/>
          <w:szCs w:val="28"/>
        </w:rPr>
        <w:t>.</w:t>
      </w:r>
      <w:r w:rsidR="00646920">
        <w:rPr>
          <w:sz w:val="28"/>
          <w:szCs w:val="28"/>
        </w:rPr>
        <w:t>11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BC2216" w:rsidRPr="005F3599" w:rsidRDefault="00BC2216" w:rsidP="00BC2216">
      <w:pPr>
        <w:pStyle w:val="a9"/>
        <w:shd w:val="clear" w:color="auto" w:fill="FFFFFF"/>
        <w:spacing w:after="94" w:line="187" w:lineRule="atLeast"/>
        <w:ind w:left="0"/>
        <w:jc w:val="both"/>
        <w:rPr>
          <w:i/>
          <w:color w:val="000000"/>
        </w:rPr>
      </w:pPr>
      <w:r>
        <w:rPr>
          <w:shd w:val="clear" w:color="auto" w:fill="FFFFFF"/>
        </w:rPr>
        <w:t xml:space="preserve">          ОТНОСНО: </w:t>
      </w:r>
      <w:r>
        <w:t xml:space="preserve"> </w:t>
      </w:r>
      <w:r w:rsidRPr="0019070B">
        <w:rPr>
          <w:i/>
        </w:rPr>
        <w:t xml:space="preserve">Предсрочно прекратяване правомощията на избран за общински съветник, поради назначаването му като заместник– кмет на Община Нови пазар и обявяване на следващия в листата на </w:t>
      </w:r>
      <w:r>
        <w:rPr>
          <w:i/>
        </w:rPr>
        <w:t>ПП „ДПС”</w:t>
      </w:r>
      <w:r w:rsidRPr="0019070B">
        <w:rPr>
          <w:i/>
          <w:lang w:val="en-US"/>
        </w:rPr>
        <w:t>.</w:t>
      </w:r>
    </w:p>
    <w:p w:rsidR="00BC2216" w:rsidRDefault="00BC2216" w:rsidP="00BC2216">
      <w:pPr>
        <w:pStyle w:val="a9"/>
      </w:pPr>
    </w:p>
    <w:p w:rsidR="00BC2216" w:rsidRDefault="00BC2216" w:rsidP="00BC2216">
      <w:pPr>
        <w:shd w:val="clear" w:color="auto" w:fill="FFFFFF"/>
        <w:spacing w:after="94" w:line="187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          На основание </w:t>
      </w:r>
      <w:r w:rsidRPr="00AC38E3">
        <w:rPr>
          <w:shd w:val="clear" w:color="auto" w:fill="FFFFFF"/>
        </w:rPr>
        <w:t xml:space="preserve">чл.87, ал.1, т.1 от ИК , </w:t>
      </w:r>
      <w:r>
        <w:rPr>
          <w:shd w:val="clear" w:color="auto" w:fill="FFFFFF"/>
        </w:rPr>
        <w:t xml:space="preserve">чл. 30, ал. 4, т.4 от ЗМСМА и чл. 39, ал. 2 от ЗМСМА, във връзка с </w:t>
      </w:r>
      <w:r w:rsidRPr="00C4785A">
        <w:rPr>
          <w:shd w:val="clear" w:color="auto" w:fill="FFFFFF"/>
        </w:rPr>
        <w:t>чл.</w:t>
      </w:r>
      <w:r>
        <w:rPr>
          <w:shd w:val="clear" w:color="auto" w:fill="FFFFFF"/>
        </w:rPr>
        <w:t xml:space="preserve"> </w:t>
      </w:r>
      <w:r w:rsidRPr="00C4785A">
        <w:rPr>
          <w:shd w:val="clear" w:color="auto" w:fill="FFFFFF"/>
        </w:rPr>
        <w:t xml:space="preserve">458,ал.1 </w:t>
      </w:r>
      <w:r>
        <w:rPr>
          <w:shd w:val="clear" w:color="auto" w:fill="FFFFFF"/>
        </w:rPr>
        <w:t xml:space="preserve">от ИК, Общинска избирателна комисия – Нови пазар  </w:t>
      </w:r>
    </w:p>
    <w:p w:rsidR="00BC2216" w:rsidRDefault="00BC2216" w:rsidP="00BC2216"/>
    <w:p w:rsidR="00BC2216" w:rsidRDefault="00BC2216" w:rsidP="00BC2216"/>
    <w:p w:rsidR="00BC2216" w:rsidRDefault="00BC2216" w:rsidP="00BC2216">
      <w:pPr>
        <w:jc w:val="center"/>
        <w:rPr>
          <w:b/>
        </w:rPr>
      </w:pPr>
      <w:r>
        <w:rPr>
          <w:b/>
        </w:rPr>
        <w:t>РЕШИ:</w:t>
      </w:r>
    </w:p>
    <w:p w:rsidR="00BC2216" w:rsidRDefault="00BC2216" w:rsidP="00BC2216">
      <w:pPr>
        <w:jc w:val="center"/>
        <w:rPr>
          <w:b/>
          <w:lang w:val="en-US"/>
        </w:rPr>
      </w:pPr>
    </w:p>
    <w:p w:rsidR="00BC2216" w:rsidRDefault="00BC2216" w:rsidP="00BC2216">
      <w:pPr>
        <w:jc w:val="both"/>
        <w:rPr>
          <w:b/>
        </w:rPr>
      </w:pPr>
      <w:r>
        <w:t xml:space="preserve">          Във връзка с това, че е назначен за заместник – кмет на Община Нови пазар, със заповед на Кмета на Община Нови пазар № 112 от 11.11.2019г. – Айсел Исмаил Руфад, издигната от ПП „ДПС”, правомощията на същата, в качеството й на общински съветник, на основание </w:t>
      </w:r>
      <w:r>
        <w:rPr>
          <w:shd w:val="clear" w:color="auto" w:fill="FFFFFF"/>
        </w:rPr>
        <w:t xml:space="preserve">чл. 30, ал. 4, т.4 от ЗМСМА и чл. 39, ал. 2 от ЗМСМА, във връзка с </w:t>
      </w:r>
      <w:r w:rsidRPr="00C4785A">
        <w:rPr>
          <w:shd w:val="clear" w:color="auto" w:fill="FFFFFF"/>
        </w:rPr>
        <w:t>чл.</w:t>
      </w:r>
      <w:r>
        <w:rPr>
          <w:shd w:val="clear" w:color="auto" w:fill="FFFFFF"/>
        </w:rPr>
        <w:t xml:space="preserve"> </w:t>
      </w:r>
      <w:r w:rsidRPr="00C4785A">
        <w:rPr>
          <w:shd w:val="clear" w:color="auto" w:fill="FFFFFF"/>
        </w:rPr>
        <w:t xml:space="preserve">458,ал.1 </w:t>
      </w:r>
      <w:r>
        <w:rPr>
          <w:shd w:val="clear" w:color="auto" w:fill="FFFFFF"/>
        </w:rPr>
        <w:t>от ИК, следва да се считат за предсрочно прекратени</w:t>
      </w:r>
      <w:r>
        <w:t>.</w:t>
      </w:r>
      <w:r>
        <w:rPr>
          <w:b/>
        </w:rPr>
        <w:t xml:space="preserve"> </w:t>
      </w:r>
    </w:p>
    <w:p w:rsidR="00BC2216" w:rsidRDefault="00BC2216" w:rsidP="00BC2216">
      <w:pPr>
        <w:jc w:val="both"/>
        <w:rPr>
          <w:b/>
        </w:rPr>
      </w:pPr>
      <w:r>
        <w:rPr>
          <w:b/>
        </w:rPr>
        <w:t xml:space="preserve">          </w:t>
      </w:r>
      <w:r w:rsidR="008E5E32">
        <w:t>Н</w:t>
      </w:r>
      <w:r>
        <w:t>а нейно място ОИК Нови пазар</w:t>
      </w:r>
      <w:r>
        <w:rPr>
          <w:b/>
        </w:rPr>
        <w:t xml:space="preserve"> </w:t>
      </w:r>
      <w:r>
        <w:t xml:space="preserve">обявява следващия в Списък „Б” за общински съветници на </w:t>
      </w:r>
      <w:r w:rsidRPr="00AB6A62">
        <w:t>ПП „ДПС”</w:t>
      </w:r>
      <w:r w:rsidRPr="00AB6A62">
        <w:rPr>
          <w:bCs/>
        </w:rPr>
        <w:t>,</w:t>
      </w:r>
      <w:r>
        <w:rPr>
          <w:bCs/>
        </w:rPr>
        <w:t xml:space="preserve"> а именно: обявява</w:t>
      </w:r>
      <w:r>
        <w:t xml:space="preserve">  </w:t>
      </w:r>
      <w:r w:rsidRPr="00AB6A62">
        <w:rPr>
          <w:shd w:val="clear" w:color="auto" w:fill="FFFFFF"/>
        </w:rPr>
        <w:t>Нуртен Джевджетова Ахмед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t>за общински съветник в Общински съвет Нови пазар.</w:t>
      </w:r>
    </w:p>
    <w:p w:rsidR="00BC2216" w:rsidRDefault="00BC2216" w:rsidP="00BC2216">
      <w:pPr>
        <w:shd w:val="clear" w:color="auto" w:fill="FFFFFF"/>
        <w:spacing w:after="94" w:line="187" w:lineRule="atLeast"/>
        <w:jc w:val="both"/>
      </w:pPr>
    </w:p>
    <w:p w:rsidR="00BC2216" w:rsidRDefault="00BC2216" w:rsidP="00BC2216">
      <w:pPr>
        <w:shd w:val="clear" w:color="auto" w:fill="FFFFFF"/>
        <w:spacing w:after="94" w:line="187" w:lineRule="atLeast"/>
        <w:jc w:val="both"/>
      </w:pPr>
      <w:r>
        <w:t xml:space="preserve">          Да се издаде удостоверение за общински съветник на </w:t>
      </w:r>
      <w:r w:rsidRPr="00AB6A62">
        <w:rPr>
          <w:shd w:val="clear" w:color="auto" w:fill="FFFFFF"/>
        </w:rPr>
        <w:t>Нуртен Джевджетова Ахмед</w:t>
      </w:r>
      <w:r>
        <w:t>.</w:t>
      </w:r>
    </w:p>
    <w:p w:rsidR="007944D7" w:rsidRPr="00352FE4" w:rsidRDefault="007944D7" w:rsidP="007944D7">
      <w:pPr>
        <w:shd w:val="clear" w:color="auto" w:fill="FFFFFF"/>
        <w:spacing w:after="94" w:line="187" w:lineRule="atLeast"/>
        <w:jc w:val="both"/>
        <w:rPr>
          <w:rFonts w:eastAsia="Times New Roman"/>
          <w:color w:val="000000"/>
        </w:rPr>
      </w:pPr>
    </w:p>
    <w:p w:rsidR="00CE47C3" w:rsidRPr="002E7957" w:rsidRDefault="00CE47C3" w:rsidP="00D91879">
      <w:pPr>
        <w:jc w:val="center"/>
        <w:rPr>
          <w:highlight w:val="yellow"/>
        </w:rPr>
      </w:pPr>
    </w:p>
    <w:p w:rsidR="002E7957" w:rsidRPr="00E664AD" w:rsidRDefault="002E7957" w:rsidP="002E7957">
      <w:pPr>
        <w:jc w:val="both"/>
      </w:pPr>
      <w:r w:rsidRPr="00D94573">
        <w:tab/>
        <w:t>Решението на ОИК подлежи на оспорване пред ЦИК по реда на чл. 88 от ИК в 3 – дневен срок от обявяването му.</w:t>
      </w:r>
    </w:p>
    <w:p w:rsidR="002F2299" w:rsidRPr="00E664AD" w:rsidRDefault="002F2299" w:rsidP="002E7957"/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D94573" w:rsidRDefault="002F2299" w:rsidP="002F2299">
      <w:pPr>
        <w:tabs>
          <w:tab w:val="left" w:pos="735"/>
        </w:tabs>
      </w:pPr>
      <w:r w:rsidRPr="002F2299">
        <w:t xml:space="preserve">                      </w:t>
      </w:r>
      <w:r w:rsidRPr="00D94573">
        <w:t>СЕКРЕТАР:</w:t>
      </w:r>
    </w:p>
    <w:p w:rsidR="002F2299" w:rsidRPr="002F2299" w:rsidRDefault="002F2299" w:rsidP="002F2299">
      <w:pPr>
        <w:tabs>
          <w:tab w:val="left" w:pos="2415"/>
        </w:tabs>
      </w:pPr>
      <w:r w:rsidRPr="00D94573">
        <w:tab/>
      </w:r>
      <w:r w:rsidR="00D94573">
        <w:t xml:space="preserve"> </w:t>
      </w:r>
      <w:r w:rsidRPr="00D94573"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993DF4" w:rsidRDefault="00993DF4" w:rsidP="002E795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2F2299" w:rsidRPr="00796E71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BEF" w:rsidRDefault="00C41BEF">
      <w:r>
        <w:separator/>
      </w:r>
    </w:p>
  </w:endnote>
  <w:endnote w:type="continuationSeparator" w:id="1">
    <w:p w:rsidR="00C41BEF" w:rsidRDefault="00C4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3014E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3014E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E32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BEF" w:rsidRDefault="00C41BEF">
      <w:r>
        <w:separator/>
      </w:r>
    </w:p>
  </w:footnote>
  <w:footnote w:type="continuationSeparator" w:id="1">
    <w:p w:rsidR="00C41BEF" w:rsidRDefault="00C4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1A62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E7957"/>
    <w:rsid w:val="002F2299"/>
    <w:rsid w:val="002F5363"/>
    <w:rsid w:val="002F7EA5"/>
    <w:rsid w:val="003014E3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D29EB"/>
    <w:rsid w:val="003E0069"/>
    <w:rsid w:val="003F4372"/>
    <w:rsid w:val="003F4F8F"/>
    <w:rsid w:val="00413B56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C39C9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868B4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4692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27345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44D7"/>
    <w:rsid w:val="007A6058"/>
    <w:rsid w:val="007A668C"/>
    <w:rsid w:val="007B0880"/>
    <w:rsid w:val="007B6F4B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077A"/>
    <w:rsid w:val="0085223E"/>
    <w:rsid w:val="00852BF0"/>
    <w:rsid w:val="0085717E"/>
    <w:rsid w:val="008657A7"/>
    <w:rsid w:val="00866F3A"/>
    <w:rsid w:val="008752AB"/>
    <w:rsid w:val="00876652"/>
    <w:rsid w:val="00885732"/>
    <w:rsid w:val="0088661E"/>
    <w:rsid w:val="00887CCA"/>
    <w:rsid w:val="0089189D"/>
    <w:rsid w:val="008955F6"/>
    <w:rsid w:val="0089665F"/>
    <w:rsid w:val="0089724C"/>
    <w:rsid w:val="008B064E"/>
    <w:rsid w:val="008C4811"/>
    <w:rsid w:val="008C4ED9"/>
    <w:rsid w:val="008C6FD0"/>
    <w:rsid w:val="008D499F"/>
    <w:rsid w:val="008E340D"/>
    <w:rsid w:val="008E5E32"/>
    <w:rsid w:val="008F13E6"/>
    <w:rsid w:val="008F210D"/>
    <w:rsid w:val="0090049D"/>
    <w:rsid w:val="0090377C"/>
    <w:rsid w:val="009039F0"/>
    <w:rsid w:val="00911F94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84AF3"/>
    <w:rsid w:val="00993DF4"/>
    <w:rsid w:val="0099466E"/>
    <w:rsid w:val="009966E0"/>
    <w:rsid w:val="009970B8"/>
    <w:rsid w:val="009A392A"/>
    <w:rsid w:val="009A46F0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A583B"/>
    <w:rsid w:val="00AB3070"/>
    <w:rsid w:val="00AB32F0"/>
    <w:rsid w:val="00AB6303"/>
    <w:rsid w:val="00AC0EB1"/>
    <w:rsid w:val="00AE12D0"/>
    <w:rsid w:val="00AE7A75"/>
    <w:rsid w:val="00AF0585"/>
    <w:rsid w:val="00AF25CC"/>
    <w:rsid w:val="00AF4C19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216"/>
    <w:rsid w:val="00BC26D6"/>
    <w:rsid w:val="00BC320E"/>
    <w:rsid w:val="00BD1315"/>
    <w:rsid w:val="00BD2772"/>
    <w:rsid w:val="00BD6C64"/>
    <w:rsid w:val="00BE11D6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3997"/>
    <w:rsid w:val="00C2765C"/>
    <w:rsid w:val="00C41BEF"/>
    <w:rsid w:val="00C51368"/>
    <w:rsid w:val="00C557A7"/>
    <w:rsid w:val="00C6367D"/>
    <w:rsid w:val="00C64074"/>
    <w:rsid w:val="00C718B3"/>
    <w:rsid w:val="00C818FF"/>
    <w:rsid w:val="00C82962"/>
    <w:rsid w:val="00C86A6B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64F0"/>
    <w:rsid w:val="00CF731E"/>
    <w:rsid w:val="00CF7C5E"/>
    <w:rsid w:val="00CF7FB1"/>
    <w:rsid w:val="00D0700A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0DC7"/>
    <w:rsid w:val="00D753F0"/>
    <w:rsid w:val="00D83105"/>
    <w:rsid w:val="00D83381"/>
    <w:rsid w:val="00D85EE9"/>
    <w:rsid w:val="00D85F42"/>
    <w:rsid w:val="00D91879"/>
    <w:rsid w:val="00D94573"/>
    <w:rsid w:val="00DA6CE1"/>
    <w:rsid w:val="00DA7C69"/>
    <w:rsid w:val="00DC4B94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4944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42</cp:revision>
  <cp:lastPrinted>2015-09-29T14:37:00Z</cp:lastPrinted>
  <dcterms:created xsi:type="dcterms:W3CDTF">2015-09-28T08:38:00Z</dcterms:created>
  <dcterms:modified xsi:type="dcterms:W3CDTF">2019-11-11T18:15:00Z</dcterms:modified>
</cp:coreProperties>
</file>