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422"/>
      </w:tblGrid>
      <w:tr w:rsidR="00526249" w:rsidRPr="00526249" w14:paraId="007183EA" w14:textId="77777777" w:rsidTr="00A1495B">
        <w:trPr>
          <w:trHeight w:val="900"/>
        </w:trPr>
        <w:tc>
          <w:tcPr>
            <w:tcW w:w="9288" w:type="dxa"/>
            <w:tcBorders>
              <w:top w:val="thinThickSmallGap" w:sz="24" w:space="0" w:color="auto"/>
              <w:bottom w:val="thinThickSmallGap" w:sz="24" w:space="0" w:color="auto"/>
            </w:tcBorders>
          </w:tcPr>
          <w:p w14:paraId="071A8D73" w14:textId="77777777" w:rsidR="00526249" w:rsidRPr="00443302" w:rsidRDefault="00526249" w:rsidP="00A1495B">
            <w:pPr>
              <w:jc w:val="center"/>
              <w:rPr>
                <w:rFonts w:eastAsia="Times New Roman"/>
                <w:b/>
                <w:sz w:val="28"/>
              </w:rPr>
            </w:pPr>
          </w:p>
          <w:p w14:paraId="20B1191F" w14:textId="77777777" w:rsidR="00526249" w:rsidRPr="00526249" w:rsidRDefault="00526249" w:rsidP="00A1495B">
            <w:pPr>
              <w:jc w:val="center"/>
              <w:rPr>
                <w:rFonts w:eastAsia="Times New Roman"/>
                <w:b/>
                <w:sz w:val="28"/>
              </w:rPr>
            </w:pPr>
            <w:r w:rsidRPr="00526249">
              <w:rPr>
                <w:rFonts w:eastAsia="Times New Roman"/>
                <w:b/>
                <w:sz w:val="28"/>
              </w:rPr>
              <w:t>ОБЩИНСКА ИЗБИРАТЕЛНА КОМИСИЯ – НОВИ ПАЗАР</w:t>
            </w:r>
          </w:p>
          <w:p w14:paraId="451D7169" w14:textId="77777777" w:rsidR="00526249" w:rsidRPr="00526249" w:rsidRDefault="00526249" w:rsidP="00A1495B">
            <w:pPr>
              <w:jc w:val="center"/>
              <w:rPr>
                <w:rFonts w:eastAsia="Times New Roman"/>
                <w:b/>
                <w:sz w:val="28"/>
              </w:rPr>
            </w:pPr>
            <w:r w:rsidRPr="00526249">
              <w:rPr>
                <w:rFonts w:eastAsia="Times New Roman"/>
                <w:b/>
                <w:sz w:val="28"/>
              </w:rPr>
              <w:t>гр. Нови пазар, ул. „Васил Левски” № 3</w:t>
            </w:r>
          </w:p>
          <w:p w14:paraId="159496FF" w14:textId="77777777" w:rsidR="00526249" w:rsidRPr="00526249" w:rsidRDefault="00526249" w:rsidP="00A1495B">
            <w:pPr>
              <w:jc w:val="center"/>
              <w:rPr>
                <w:rFonts w:eastAsia="Times New Roman"/>
                <w:b/>
                <w:sz w:val="28"/>
              </w:rPr>
            </w:pPr>
          </w:p>
        </w:tc>
      </w:tr>
    </w:tbl>
    <w:p w14:paraId="1DDE623B" w14:textId="77777777" w:rsidR="00526249" w:rsidRPr="00526249" w:rsidRDefault="00526249" w:rsidP="00526249">
      <w:pPr>
        <w:rPr>
          <w:b/>
        </w:rPr>
      </w:pPr>
    </w:p>
    <w:p w14:paraId="776B2A14" w14:textId="77777777" w:rsidR="00526249" w:rsidRPr="00526249" w:rsidRDefault="00526249" w:rsidP="00526249"/>
    <w:p w14:paraId="653A32E4" w14:textId="77777777" w:rsidR="00526249" w:rsidRPr="00526249" w:rsidRDefault="00526249" w:rsidP="00526249">
      <w:pPr>
        <w:jc w:val="center"/>
        <w:rPr>
          <w:b/>
          <w:sz w:val="52"/>
          <w:szCs w:val="52"/>
        </w:rPr>
      </w:pPr>
      <w:r w:rsidRPr="00526249">
        <w:rPr>
          <w:b/>
          <w:sz w:val="52"/>
          <w:szCs w:val="52"/>
        </w:rPr>
        <w:t>П Р О Т О К О Л</w:t>
      </w:r>
    </w:p>
    <w:p w14:paraId="04BF5389" w14:textId="77777777" w:rsidR="00526249" w:rsidRPr="00526249" w:rsidRDefault="00526249" w:rsidP="00526249">
      <w:pPr>
        <w:jc w:val="center"/>
        <w:rPr>
          <w:lang w:val="en-US"/>
        </w:rPr>
      </w:pPr>
      <w:r w:rsidRPr="00526249">
        <w:rPr>
          <w:sz w:val="40"/>
          <w:szCs w:val="40"/>
        </w:rPr>
        <w:t>№ 35</w:t>
      </w:r>
    </w:p>
    <w:p w14:paraId="3AF4682A" w14:textId="77777777" w:rsidR="00526249" w:rsidRPr="00526249" w:rsidRDefault="00526249" w:rsidP="00526249">
      <w:pPr>
        <w:jc w:val="both"/>
      </w:pPr>
    </w:p>
    <w:p w14:paraId="4D4CF257" w14:textId="77777777" w:rsidR="00526249" w:rsidRPr="00526249" w:rsidRDefault="00526249" w:rsidP="00526249">
      <w:pPr>
        <w:jc w:val="both"/>
      </w:pPr>
      <w:r w:rsidRPr="00526249">
        <w:tab/>
        <w:t>Днес,  04</w:t>
      </w:r>
      <w:r w:rsidRPr="00526249">
        <w:rPr>
          <w:b/>
          <w:bCs/>
        </w:rPr>
        <w:t>.02.2025 г</w:t>
      </w:r>
      <w:r w:rsidRPr="00526249">
        <w:rPr>
          <w:b/>
        </w:rPr>
        <w:t>.</w:t>
      </w:r>
      <w:r w:rsidRPr="00526249">
        <w:t xml:space="preserve"> от </w:t>
      </w:r>
      <w:r w:rsidRPr="00526249">
        <w:rPr>
          <w:b/>
          <w:color w:val="000000" w:themeColor="text1"/>
        </w:rPr>
        <w:t>15:30 часа</w:t>
      </w:r>
      <w:r w:rsidRPr="00526249">
        <w:rPr>
          <w:bCs/>
        </w:rPr>
        <w:t>,</w:t>
      </w:r>
      <w:r w:rsidRPr="00526249">
        <w:t xml:space="preserve"> в </w:t>
      </w:r>
      <w:r w:rsidRPr="00526249">
        <w:rPr>
          <w:b/>
        </w:rPr>
        <w:t>стая 112</w:t>
      </w:r>
      <w:r w:rsidRPr="00526249">
        <w:t xml:space="preserve"> на Община Нови пазар, област Шумен на основание чл. 85 ал. 1 от Изборния кодекс, Решение № 4010-МИ от 26 ноември 2024 г. на Централната избирателна комисия, </w:t>
      </w:r>
      <w:r w:rsidRPr="00526249">
        <w:rPr>
          <w:b/>
          <w:bCs/>
        </w:rPr>
        <w:t>се проведе десето заседание</w:t>
      </w:r>
      <w:r w:rsidRPr="00526249">
        <w:t xml:space="preserve"> на Общинска избирателна комисия – Нови пазар, при произвеждане на частични избори за кмет на кметство с. Стоян Михайловски, общ. Нови пазар, обл. Шумен на 16 февруари 2025г.</w:t>
      </w:r>
    </w:p>
    <w:p w14:paraId="1BF9E0B4" w14:textId="77777777" w:rsidR="00526249" w:rsidRPr="00526249" w:rsidRDefault="00526249" w:rsidP="00526249">
      <w:pPr>
        <w:jc w:val="both"/>
      </w:pPr>
    </w:p>
    <w:p w14:paraId="5C2E1ED9" w14:textId="77777777" w:rsidR="00526249" w:rsidRPr="00526249" w:rsidRDefault="00526249" w:rsidP="00526249">
      <w:pPr>
        <w:ind w:firstLine="360"/>
        <w:jc w:val="both"/>
      </w:pPr>
      <w:r w:rsidRPr="00526249">
        <w:t>На заседанието присъстваха:</w:t>
      </w:r>
    </w:p>
    <w:p w14:paraId="70625348" w14:textId="77777777" w:rsidR="00526249" w:rsidRPr="00526249" w:rsidRDefault="00526249" w:rsidP="00526249">
      <w:pPr>
        <w:jc w:val="both"/>
      </w:pPr>
    </w:p>
    <w:p w14:paraId="0721D2F1"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Цветанка Николова Котларова</w:t>
      </w:r>
      <w:r w:rsidRPr="00526249">
        <w:rPr>
          <w:color w:val="000000" w:themeColor="text1"/>
        </w:rPr>
        <w:t xml:space="preserve"> – Председател</w:t>
      </w:r>
    </w:p>
    <w:p w14:paraId="37A61CAD"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Ивалина Кирчева Димитрова</w:t>
      </w:r>
      <w:r w:rsidRPr="00526249">
        <w:rPr>
          <w:color w:val="000000" w:themeColor="text1"/>
        </w:rPr>
        <w:t xml:space="preserve"> </w:t>
      </w:r>
      <w:bookmarkStart w:id="0" w:name="_Hlk188089101"/>
      <w:r w:rsidRPr="00526249">
        <w:rPr>
          <w:color w:val="000000" w:themeColor="text1"/>
        </w:rPr>
        <w:t>– Зам.председател</w:t>
      </w:r>
      <w:bookmarkEnd w:id="0"/>
    </w:p>
    <w:p w14:paraId="7AA6EA5E" w14:textId="77777777" w:rsidR="00526249" w:rsidRPr="00526249" w:rsidRDefault="00526249" w:rsidP="00526249">
      <w:pPr>
        <w:pStyle w:val="a3"/>
        <w:numPr>
          <w:ilvl w:val="0"/>
          <w:numId w:val="1"/>
        </w:numPr>
        <w:jc w:val="both"/>
        <w:rPr>
          <w:color w:val="000000" w:themeColor="text1"/>
        </w:rPr>
      </w:pPr>
      <w:r w:rsidRPr="00526249">
        <w:rPr>
          <w:color w:val="000000" w:themeColor="text1"/>
        </w:rPr>
        <w:t>Даниела Тодорова Миронова – Зам.председател</w:t>
      </w:r>
    </w:p>
    <w:p w14:paraId="707A09F6" w14:textId="77777777" w:rsidR="00526249" w:rsidRPr="00526249" w:rsidRDefault="00526249" w:rsidP="00526249">
      <w:pPr>
        <w:pStyle w:val="a3"/>
        <w:numPr>
          <w:ilvl w:val="0"/>
          <w:numId w:val="1"/>
        </w:numPr>
        <w:jc w:val="both"/>
        <w:rPr>
          <w:color w:val="000000" w:themeColor="text1"/>
        </w:rPr>
      </w:pPr>
      <w:r w:rsidRPr="00526249">
        <w:rPr>
          <w:color w:val="000000" w:themeColor="text1"/>
        </w:rPr>
        <w:t>Надежда Борисова Методева – Зам.председател</w:t>
      </w:r>
    </w:p>
    <w:p w14:paraId="14DD1F47"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Момчил Ивайлов Широков</w:t>
      </w:r>
      <w:r w:rsidRPr="00526249">
        <w:rPr>
          <w:color w:val="000000" w:themeColor="text1"/>
        </w:rPr>
        <w:t xml:space="preserve"> – Секретар</w:t>
      </w:r>
    </w:p>
    <w:p w14:paraId="0205927B"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Десислава Красимирова Илчева</w:t>
      </w:r>
      <w:r w:rsidRPr="00526249">
        <w:rPr>
          <w:color w:val="000000" w:themeColor="text1"/>
        </w:rPr>
        <w:t xml:space="preserve"> – Член</w:t>
      </w:r>
    </w:p>
    <w:p w14:paraId="2AD12831"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Теодора Михайлова Савова</w:t>
      </w:r>
      <w:r w:rsidRPr="00526249">
        <w:rPr>
          <w:color w:val="000000" w:themeColor="text1"/>
        </w:rPr>
        <w:t xml:space="preserve"> – Член</w:t>
      </w:r>
    </w:p>
    <w:p w14:paraId="34FF996D" w14:textId="77777777" w:rsidR="00526249" w:rsidRPr="00526249" w:rsidRDefault="00526249" w:rsidP="00526249">
      <w:pPr>
        <w:pStyle w:val="a3"/>
        <w:numPr>
          <w:ilvl w:val="0"/>
          <w:numId w:val="1"/>
        </w:numPr>
        <w:jc w:val="both"/>
        <w:rPr>
          <w:color w:val="000000" w:themeColor="text1"/>
        </w:rPr>
      </w:pPr>
      <w:r w:rsidRPr="00526249">
        <w:rPr>
          <w:rFonts w:eastAsia="Times New Roman"/>
          <w:color w:val="000000" w:themeColor="text1"/>
          <w:lang w:eastAsia="bg-BG"/>
        </w:rPr>
        <w:t>Ивалин Тодоров Георгиев</w:t>
      </w:r>
      <w:r w:rsidRPr="00526249">
        <w:rPr>
          <w:color w:val="000000" w:themeColor="text1"/>
        </w:rPr>
        <w:t>– Член</w:t>
      </w:r>
    </w:p>
    <w:p w14:paraId="4CADA8DD" w14:textId="77777777" w:rsidR="00526249" w:rsidRPr="00526249" w:rsidRDefault="00526249" w:rsidP="00526249">
      <w:pPr>
        <w:pStyle w:val="a3"/>
        <w:numPr>
          <w:ilvl w:val="0"/>
          <w:numId w:val="1"/>
        </w:numPr>
        <w:jc w:val="both"/>
        <w:rPr>
          <w:color w:val="000000" w:themeColor="text1"/>
        </w:rPr>
      </w:pPr>
      <w:r w:rsidRPr="00526249">
        <w:rPr>
          <w:color w:val="000000" w:themeColor="text1"/>
        </w:rPr>
        <w:t>Анита Пламенова Антонова – Член</w:t>
      </w:r>
    </w:p>
    <w:p w14:paraId="3D33FDF4" w14:textId="77777777" w:rsidR="00526249" w:rsidRPr="00526249" w:rsidRDefault="00526249" w:rsidP="00526249">
      <w:pPr>
        <w:pStyle w:val="a3"/>
        <w:numPr>
          <w:ilvl w:val="0"/>
          <w:numId w:val="1"/>
        </w:numPr>
        <w:jc w:val="both"/>
        <w:rPr>
          <w:color w:val="000000" w:themeColor="text1"/>
        </w:rPr>
      </w:pPr>
      <w:r w:rsidRPr="00526249">
        <w:rPr>
          <w:color w:val="000000" w:themeColor="text1"/>
        </w:rPr>
        <w:t>Сийка Петкова Димитрова – Член</w:t>
      </w:r>
    </w:p>
    <w:p w14:paraId="0EA2410D" w14:textId="77777777" w:rsidR="00526249" w:rsidRPr="00526249" w:rsidRDefault="00526249" w:rsidP="00526249">
      <w:pPr>
        <w:pStyle w:val="a3"/>
        <w:numPr>
          <w:ilvl w:val="0"/>
          <w:numId w:val="1"/>
        </w:numPr>
        <w:jc w:val="both"/>
        <w:rPr>
          <w:color w:val="000000" w:themeColor="text1"/>
        </w:rPr>
      </w:pPr>
      <w:r w:rsidRPr="00526249">
        <w:rPr>
          <w:color w:val="000000" w:themeColor="text1"/>
        </w:rPr>
        <w:t>Мира Чанкова Славова – Член</w:t>
      </w:r>
    </w:p>
    <w:p w14:paraId="01A6472C" w14:textId="77777777" w:rsidR="00526249" w:rsidRPr="00526249" w:rsidRDefault="00526249" w:rsidP="00526249">
      <w:pPr>
        <w:jc w:val="both"/>
        <w:rPr>
          <w:color w:val="FF0000"/>
        </w:rPr>
      </w:pPr>
    </w:p>
    <w:p w14:paraId="63052658" w14:textId="77777777" w:rsidR="00526249" w:rsidRPr="00526249" w:rsidRDefault="00526249" w:rsidP="00526249">
      <w:pPr>
        <w:ind w:firstLine="405"/>
        <w:jc w:val="both"/>
      </w:pPr>
      <w:r w:rsidRPr="00526249">
        <w:t xml:space="preserve">Заседанието се ръководи от </w:t>
      </w:r>
      <w:r w:rsidRPr="00526249">
        <w:rPr>
          <w:rFonts w:eastAsia="Times New Roman"/>
          <w:lang w:eastAsia="bg-BG"/>
        </w:rPr>
        <w:t xml:space="preserve">Цветанка Николова Котларова – Председател </w:t>
      </w:r>
      <w:r w:rsidRPr="00526249">
        <w:t>на ОИК – Нови пазар.</w:t>
      </w:r>
    </w:p>
    <w:p w14:paraId="579CE31F" w14:textId="77777777" w:rsidR="00526249" w:rsidRPr="00526249" w:rsidRDefault="00526249" w:rsidP="00526249">
      <w:pPr>
        <w:ind w:firstLine="405"/>
        <w:jc w:val="both"/>
      </w:pPr>
    </w:p>
    <w:p w14:paraId="38C209CF" w14:textId="77777777" w:rsidR="00526249" w:rsidRPr="00526249" w:rsidRDefault="00526249" w:rsidP="00526249">
      <w:pPr>
        <w:ind w:firstLine="405"/>
        <w:jc w:val="both"/>
      </w:pPr>
      <w:r w:rsidRPr="00526249">
        <w:t>Заседанието премина при следния</w:t>
      </w:r>
    </w:p>
    <w:p w14:paraId="06FF131C" w14:textId="77777777" w:rsidR="00526249" w:rsidRPr="00526249" w:rsidRDefault="00526249" w:rsidP="00526249"/>
    <w:p w14:paraId="028CC289" w14:textId="77777777" w:rsidR="00526249" w:rsidRPr="00526249" w:rsidRDefault="00526249" w:rsidP="00526249">
      <w:pPr>
        <w:jc w:val="center"/>
        <w:rPr>
          <w:b/>
          <w:bCs/>
        </w:rPr>
      </w:pPr>
      <w:r w:rsidRPr="00526249">
        <w:rPr>
          <w:b/>
          <w:bCs/>
        </w:rPr>
        <w:t>Д Н Е В Е Н   Р Е Д:</w:t>
      </w:r>
    </w:p>
    <w:p w14:paraId="6D0FBF6F" w14:textId="77777777" w:rsidR="00526249" w:rsidRPr="00526249" w:rsidRDefault="00526249" w:rsidP="00526249">
      <w:pPr>
        <w:jc w:val="center"/>
        <w:rPr>
          <w:b/>
          <w:bCs/>
        </w:rPr>
      </w:pPr>
    </w:p>
    <w:p w14:paraId="102FF1FA" w14:textId="77777777" w:rsidR="00526249" w:rsidRPr="00526249" w:rsidRDefault="00526249" w:rsidP="00526249">
      <w:pPr>
        <w:ind w:firstLine="708"/>
        <w:jc w:val="both"/>
      </w:pPr>
      <w:r w:rsidRPr="00526249">
        <w:rPr>
          <w:b/>
          <w:bCs/>
        </w:rPr>
        <w:t xml:space="preserve">1. </w:t>
      </w:r>
      <w:bookmarkStart w:id="1" w:name="_Hlk189574021"/>
      <w:r w:rsidRPr="00526249">
        <w:t>Одобряване на графичния файл с образец на бюлетина за произвеждане на частични избори за кмет на кметство село Стоян Михайловски на 16.02.2025г.</w:t>
      </w:r>
    </w:p>
    <w:bookmarkEnd w:id="1"/>
    <w:p w14:paraId="1A62B68D" w14:textId="77777777" w:rsidR="00526249" w:rsidRPr="00526249" w:rsidRDefault="00526249" w:rsidP="00526249">
      <w:pPr>
        <w:shd w:val="clear" w:color="auto" w:fill="FFFFFF"/>
        <w:spacing w:after="150"/>
        <w:ind w:firstLine="708"/>
        <w:jc w:val="both"/>
        <w:rPr>
          <w:rFonts w:eastAsia="Times New Roman"/>
          <w:color w:val="333333"/>
          <w:lang w:eastAsia="bg-BG"/>
        </w:rPr>
      </w:pPr>
      <w:r w:rsidRPr="00526249">
        <w:t>2.</w:t>
      </w:r>
      <w:r w:rsidRPr="00526249">
        <w:rPr>
          <w:rFonts w:eastAsia="Times New Roman"/>
          <w:color w:val="333333"/>
          <w:lang w:eastAsia="bg-BG"/>
        </w:rPr>
        <w:t xml:space="preserve"> Определяне и упълномощаване на представители на ОИК Нови пазар, за приемане на отпечатаните хартиени бюлетини и ролките със специализирана хартия за машинно гласуване за произвеждане на частични избори за кмет на кметство село Стоян Михайловски на 16.02.2025г. и контрол при транспортирането и доставката им.</w:t>
      </w:r>
    </w:p>
    <w:p w14:paraId="5801F193" w14:textId="77777777" w:rsidR="00526249" w:rsidRPr="00526249" w:rsidRDefault="00526249" w:rsidP="00526249">
      <w:pPr>
        <w:ind w:firstLine="708"/>
        <w:jc w:val="both"/>
      </w:pPr>
    </w:p>
    <w:p w14:paraId="5D9D70A3" w14:textId="77777777" w:rsidR="00526249" w:rsidRPr="00526249" w:rsidRDefault="00526249" w:rsidP="00526249">
      <w:pPr>
        <w:ind w:firstLine="708"/>
        <w:jc w:val="both"/>
      </w:pPr>
      <w:r w:rsidRPr="00526249">
        <w:rPr>
          <w:b/>
        </w:rPr>
        <w:t xml:space="preserve">По първа точка от дневния ред - </w:t>
      </w:r>
      <w:r w:rsidRPr="00526249">
        <w:t>Одобряване на графичния файл с образец на бюлетина за произвеждане на частични избори за кмет на кметство село Стоян Михайловски на 16.02.2025г.</w:t>
      </w:r>
    </w:p>
    <w:p w14:paraId="7BF70E0E" w14:textId="77777777" w:rsidR="00526249" w:rsidRPr="00526249" w:rsidRDefault="00526249" w:rsidP="00526249">
      <w:pPr>
        <w:ind w:firstLine="708"/>
        <w:jc w:val="both"/>
        <w:rPr>
          <w:bCs/>
        </w:rPr>
      </w:pPr>
    </w:p>
    <w:p w14:paraId="4FE31E0E" w14:textId="77777777" w:rsidR="00526249" w:rsidRPr="00526249" w:rsidRDefault="00526249" w:rsidP="00526249">
      <w:pPr>
        <w:ind w:firstLine="708"/>
        <w:jc w:val="both"/>
      </w:pPr>
      <w:r w:rsidRPr="00526249">
        <w:lastRenderedPageBreak/>
        <w:t>Членовете на ОИК констатираха, че няма пречки, след което – при явно гласуване с 11 гласа „За” и  0 гласа „Против”:</w:t>
      </w:r>
    </w:p>
    <w:p w14:paraId="5704D960" w14:textId="77777777" w:rsidR="00526249" w:rsidRPr="00526249" w:rsidRDefault="00526249" w:rsidP="00526249">
      <w:pPr>
        <w:jc w:val="both"/>
      </w:pPr>
    </w:p>
    <w:p w14:paraId="70140CFE" w14:textId="77777777" w:rsidR="00526249" w:rsidRPr="00526249" w:rsidRDefault="00526249" w:rsidP="00526249">
      <w:pPr>
        <w:ind w:firstLine="708"/>
        <w:jc w:val="both"/>
      </w:pPr>
      <w:r w:rsidRPr="00526249">
        <w:rPr>
          <w:rFonts w:eastAsia="Times New Roman"/>
          <w:lang w:eastAsia="bg-BG"/>
        </w:rPr>
        <w:t>Цветанка Николова Котларова</w:t>
      </w:r>
      <w:r w:rsidRPr="00526249">
        <w:t xml:space="preserve"> – „За”</w:t>
      </w:r>
    </w:p>
    <w:p w14:paraId="4C43534D" w14:textId="77777777" w:rsidR="00526249" w:rsidRPr="00526249" w:rsidRDefault="00526249" w:rsidP="00526249">
      <w:pPr>
        <w:ind w:firstLine="708"/>
        <w:jc w:val="both"/>
        <w:rPr>
          <w:rFonts w:eastAsia="Times New Roman"/>
          <w:lang w:eastAsia="bg-BG"/>
        </w:rPr>
      </w:pPr>
      <w:r w:rsidRPr="00526249">
        <w:rPr>
          <w:rFonts w:eastAsia="Times New Roman"/>
          <w:lang w:eastAsia="bg-BG"/>
        </w:rPr>
        <w:t>Ивалина Кирчева Димитрова – „За“</w:t>
      </w:r>
    </w:p>
    <w:p w14:paraId="4DDF8185" w14:textId="77777777" w:rsidR="00526249" w:rsidRPr="00526249" w:rsidRDefault="00526249" w:rsidP="00526249">
      <w:pPr>
        <w:ind w:firstLine="708"/>
        <w:jc w:val="both"/>
      </w:pPr>
      <w:r w:rsidRPr="00526249">
        <w:rPr>
          <w:rFonts w:eastAsia="Times New Roman"/>
          <w:lang w:eastAsia="bg-BG"/>
        </w:rPr>
        <w:t>Даниела Тодорова Миронова</w:t>
      </w:r>
      <w:r w:rsidRPr="00526249">
        <w:t xml:space="preserve"> – „За”</w:t>
      </w:r>
    </w:p>
    <w:p w14:paraId="1278AF46" w14:textId="77777777" w:rsidR="00526249" w:rsidRPr="00526249" w:rsidRDefault="00526249" w:rsidP="00526249">
      <w:pPr>
        <w:ind w:firstLine="708"/>
        <w:jc w:val="both"/>
      </w:pPr>
      <w:r w:rsidRPr="00526249">
        <w:t>Надежда Борисова Методева – „За”</w:t>
      </w:r>
    </w:p>
    <w:p w14:paraId="3AE8CFBF" w14:textId="77777777" w:rsidR="00526249" w:rsidRPr="00526249" w:rsidRDefault="00526249" w:rsidP="00526249">
      <w:pPr>
        <w:ind w:firstLine="708"/>
        <w:jc w:val="both"/>
      </w:pPr>
      <w:r w:rsidRPr="00526249">
        <w:rPr>
          <w:rFonts w:eastAsia="Times New Roman"/>
          <w:lang w:eastAsia="bg-BG"/>
        </w:rPr>
        <w:t>Момчил Ивайлов Широков</w:t>
      </w:r>
      <w:r w:rsidRPr="00526249">
        <w:t xml:space="preserve"> – „За”</w:t>
      </w:r>
    </w:p>
    <w:p w14:paraId="10769886" w14:textId="77777777" w:rsidR="00526249" w:rsidRPr="00526249" w:rsidRDefault="00526249" w:rsidP="00526249">
      <w:pPr>
        <w:ind w:firstLine="708"/>
        <w:jc w:val="both"/>
      </w:pPr>
      <w:r w:rsidRPr="00526249">
        <w:t>Сийка Петкова Димитрова – „За”</w:t>
      </w:r>
    </w:p>
    <w:p w14:paraId="30C600C2" w14:textId="77777777" w:rsidR="00526249" w:rsidRPr="00526249" w:rsidRDefault="00526249" w:rsidP="00526249">
      <w:pPr>
        <w:ind w:firstLine="708"/>
        <w:jc w:val="both"/>
      </w:pPr>
      <w:r w:rsidRPr="00526249">
        <w:rPr>
          <w:rFonts w:eastAsia="Times New Roman"/>
          <w:lang w:eastAsia="bg-BG"/>
        </w:rPr>
        <w:t>Десислава Красимирова Илчева</w:t>
      </w:r>
      <w:r w:rsidRPr="00526249">
        <w:t xml:space="preserve"> – „За”</w:t>
      </w:r>
    </w:p>
    <w:p w14:paraId="3717CF2B" w14:textId="77777777" w:rsidR="00526249" w:rsidRPr="00526249" w:rsidRDefault="00526249" w:rsidP="00526249">
      <w:pPr>
        <w:ind w:firstLine="708"/>
        <w:jc w:val="both"/>
      </w:pPr>
      <w:r w:rsidRPr="00526249">
        <w:rPr>
          <w:rFonts w:eastAsia="Times New Roman"/>
          <w:lang w:eastAsia="bg-BG"/>
        </w:rPr>
        <w:t>Теодора Михайлова Савова</w:t>
      </w:r>
      <w:r w:rsidRPr="00526249">
        <w:t xml:space="preserve"> – „За”</w:t>
      </w:r>
    </w:p>
    <w:p w14:paraId="27738368" w14:textId="77777777" w:rsidR="00526249" w:rsidRPr="00526249" w:rsidRDefault="00526249" w:rsidP="00526249">
      <w:pPr>
        <w:ind w:firstLine="708"/>
        <w:jc w:val="both"/>
      </w:pPr>
      <w:r w:rsidRPr="00526249">
        <w:rPr>
          <w:rFonts w:eastAsia="Times New Roman"/>
          <w:lang w:eastAsia="bg-BG"/>
        </w:rPr>
        <w:t>Ивалин Тодоров Георгиев</w:t>
      </w:r>
      <w:r w:rsidRPr="00526249">
        <w:t>– „За”</w:t>
      </w:r>
    </w:p>
    <w:p w14:paraId="1584FE02" w14:textId="77777777" w:rsidR="00526249" w:rsidRPr="00526249" w:rsidRDefault="00526249" w:rsidP="00526249">
      <w:pPr>
        <w:ind w:firstLine="708"/>
        <w:jc w:val="both"/>
      </w:pPr>
      <w:r w:rsidRPr="00526249">
        <w:t>Анита Пламенова Антонова – „За”</w:t>
      </w:r>
    </w:p>
    <w:p w14:paraId="2A11424F" w14:textId="77777777" w:rsidR="00526249" w:rsidRPr="00526249" w:rsidRDefault="00526249" w:rsidP="00526249">
      <w:pPr>
        <w:ind w:firstLine="708"/>
        <w:jc w:val="both"/>
      </w:pPr>
      <w:r w:rsidRPr="00526249">
        <w:t>Мира Чанкова Славова – „За</w:t>
      </w:r>
    </w:p>
    <w:p w14:paraId="73299149" w14:textId="77777777" w:rsidR="00526249" w:rsidRPr="00526249" w:rsidRDefault="00526249" w:rsidP="00526249">
      <w:pPr>
        <w:ind w:firstLine="708"/>
        <w:jc w:val="both"/>
      </w:pPr>
    </w:p>
    <w:p w14:paraId="1CB78D64" w14:textId="77777777" w:rsidR="00526249" w:rsidRPr="00526249" w:rsidRDefault="00526249" w:rsidP="00526249">
      <w:pPr>
        <w:ind w:firstLine="708"/>
        <w:jc w:val="both"/>
        <w:rPr>
          <w:b/>
        </w:rPr>
      </w:pPr>
      <w:r w:rsidRPr="00526249">
        <w:t>се взе следното</w:t>
      </w:r>
    </w:p>
    <w:p w14:paraId="48B7F026" w14:textId="77777777" w:rsidR="00526249" w:rsidRPr="00526249" w:rsidRDefault="00526249" w:rsidP="00526249">
      <w:pPr>
        <w:ind w:firstLine="708"/>
        <w:jc w:val="both"/>
      </w:pPr>
    </w:p>
    <w:p w14:paraId="5384ABD5" w14:textId="77777777" w:rsidR="00526249" w:rsidRPr="00526249" w:rsidRDefault="00526249" w:rsidP="00526249">
      <w:pPr>
        <w:jc w:val="center"/>
        <w:rPr>
          <w:b/>
          <w:bCs/>
        </w:rPr>
      </w:pPr>
    </w:p>
    <w:p w14:paraId="23C0F5E7" w14:textId="77777777" w:rsidR="00526249" w:rsidRPr="00526249" w:rsidRDefault="00526249" w:rsidP="00526249">
      <w:pPr>
        <w:jc w:val="center"/>
        <w:rPr>
          <w:b/>
          <w:bCs/>
        </w:rPr>
      </w:pPr>
      <w:r w:rsidRPr="00526249">
        <w:rPr>
          <w:rFonts w:eastAsia="Times New Roman"/>
          <w:b/>
          <w:bCs/>
          <w:color w:val="333333"/>
          <w:lang w:eastAsia="bg-BG"/>
        </w:rPr>
        <w:t>РЕШЕНИЕ</w:t>
      </w:r>
      <w:r w:rsidRPr="00526249">
        <w:rPr>
          <w:rFonts w:eastAsia="Times New Roman"/>
          <w:b/>
          <w:bCs/>
          <w:color w:val="333333"/>
          <w:lang w:eastAsia="bg-BG"/>
        </w:rPr>
        <w:br/>
        <w:t>№ 174</w:t>
      </w:r>
      <w:r w:rsidRPr="00526249">
        <w:rPr>
          <w:rFonts w:eastAsia="Times New Roman"/>
          <w:b/>
          <w:bCs/>
          <w:color w:val="333333"/>
          <w:lang w:eastAsia="bg-BG"/>
        </w:rPr>
        <w:br/>
      </w:r>
      <w:r w:rsidRPr="00526249">
        <w:rPr>
          <w:rFonts w:eastAsia="Times New Roman"/>
          <w:color w:val="333333"/>
          <w:lang w:eastAsia="bg-BG"/>
        </w:rPr>
        <w:t>Нови пазар, 04.02.2025г.</w:t>
      </w:r>
    </w:p>
    <w:p w14:paraId="3CA66B7F" w14:textId="77777777" w:rsidR="00526249" w:rsidRPr="00526249" w:rsidRDefault="00526249" w:rsidP="00526249">
      <w:pPr>
        <w:pStyle w:val="a4"/>
        <w:shd w:val="clear" w:color="auto" w:fill="FFFFFF"/>
        <w:spacing w:before="0" w:beforeAutospacing="0" w:after="150" w:afterAutospacing="0"/>
        <w:jc w:val="both"/>
        <w:rPr>
          <w:color w:val="333333"/>
        </w:rPr>
      </w:pPr>
    </w:p>
    <w:p w14:paraId="5776B30A" w14:textId="77777777" w:rsidR="00526249" w:rsidRPr="00526249" w:rsidRDefault="00526249" w:rsidP="00526249">
      <w:pPr>
        <w:ind w:firstLine="708"/>
        <w:jc w:val="both"/>
      </w:pPr>
      <w:r w:rsidRPr="00526249">
        <w:rPr>
          <w:color w:val="333333"/>
        </w:rPr>
        <w:t xml:space="preserve">ОТНОСНО: </w:t>
      </w:r>
      <w:r w:rsidRPr="00526249">
        <w:t>Одобряване на графичния файл с образец на бюлетина за произвеждане на частични избори за кмет на кметство село Стоян Михайловски на 16.02.2025г.</w:t>
      </w:r>
    </w:p>
    <w:p w14:paraId="7FBF608B" w14:textId="77777777" w:rsidR="00526249" w:rsidRPr="00526249" w:rsidRDefault="00526249" w:rsidP="00526249">
      <w:pPr>
        <w:pStyle w:val="a4"/>
        <w:shd w:val="clear" w:color="auto" w:fill="FFFFFF"/>
        <w:spacing w:before="0" w:beforeAutospacing="0" w:after="150" w:afterAutospacing="0"/>
        <w:ind w:firstLine="708"/>
        <w:jc w:val="both"/>
        <w:rPr>
          <w:color w:val="333333"/>
        </w:rPr>
      </w:pPr>
      <w:r w:rsidRPr="00526249">
        <w:rPr>
          <w:color w:val="333333"/>
        </w:rPr>
        <w:t>В съответствие с разпоредбата на чл. 87, ал. 1, т. 9 от ИК, Решение № 2946 – МИ от 23.01.2024г. на ЦИК е необходимо Общинска избирателна комисия Нови пазар, след получаване на графичният файл с предпечат на хартиената бюлетина за  частичните избори за кмет на кметство село Стоян Михайловски на 16.02.2025г., да одобри графичният файл с образец на бюлетината,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 Одобреният образец на бюлетината, съдържаща имената и подписите на присъстващите членове на ОИК се прилага към протокола от заседанието на ОИК, като неразделна част. С оглед на гореизложеното, предлагам проект за решение относно одобряване на графичният файл с образец на бюлетината за частичните избори за кмет на кметство село Стоян Михайловски на 16.02.2025г.</w:t>
      </w:r>
    </w:p>
    <w:p w14:paraId="6BE7B37F" w14:textId="77777777" w:rsidR="00526249" w:rsidRPr="00526249" w:rsidRDefault="00526249" w:rsidP="00526249">
      <w:pPr>
        <w:pStyle w:val="a4"/>
        <w:shd w:val="clear" w:color="auto" w:fill="FFFFFF"/>
        <w:spacing w:before="0" w:beforeAutospacing="0" w:after="150" w:afterAutospacing="0"/>
        <w:ind w:firstLine="708"/>
        <w:jc w:val="both"/>
        <w:rPr>
          <w:color w:val="333333"/>
        </w:rPr>
      </w:pPr>
      <w:r w:rsidRPr="00526249">
        <w:rPr>
          <w:color w:val="333333"/>
        </w:rPr>
        <w:t> Предвид изложеното, на основание чл. 87, ал. 1,т. 9 от ИК, във връзка с Решение № 2946 – МИ от 23.01.2024г. на ЦИК, Общинска избирателна комисия – Нови пазар</w:t>
      </w:r>
    </w:p>
    <w:p w14:paraId="32DE0AD8" w14:textId="77777777" w:rsidR="00526249" w:rsidRPr="00526249" w:rsidRDefault="00526249" w:rsidP="00526249">
      <w:pPr>
        <w:pStyle w:val="a4"/>
        <w:shd w:val="clear" w:color="auto" w:fill="FFFFFF"/>
        <w:spacing w:before="0" w:beforeAutospacing="0" w:after="150" w:afterAutospacing="0"/>
        <w:jc w:val="both"/>
        <w:rPr>
          <w:color w:val="333333"/>
        </w:rPr>
      </w:pPr>
      <w:r w:rsidRPr="00526249">
        <w:rPr>
          <w:color w:val="333333"/>
        </w:rPr>
        <w:t> </w:t>
      </w:r>
    </w:p>
    <w:p w14:paraId="0B52D61E" w14:textId="77777777" w:rsidR="00526249" w:rsidRPr="00526249" w:rsidRDefault="00526249" w:rsidP="00526249">
      <w:pPr>
        <w:pStyle w:val="a4"/>
        <w:shd w:val="clear" w:color="auto" w:fill="FFFFFF"/>
        <w:spacing w:before="0" w:beforeAutospacing="0" w:after="150" w:afterAutospacing="0"/>
        <w:jc w:val="center"/>
        <w:rPr>
          <w:color w:val="333333"/>
        </w:rPr>
      </w:pPr>
      <w:r w:rsidRPr="00526249">
        <w:rPr>
          <w:rStyle w:val="a5"/>
          <w:color w:val="333333"/>
        </w:rPr>
        <w:t>РЕШИ :</w:t>
      </w:r>
    </w:p>
    <w:p w14:paraId="03ECE19E" w14:textId="77777777" w:rsidR="00526249" w:rsidRPr="00526249" w:rsidRDefault="00526249" w:rsidP="00526249">
      <w:pPr>
        <w:pStyle w:val="a4"/>
        <w:shd w:val="clear" w:color="auto" w:fill="FFFFFF"/>
        <w:spacing w:before="0" w:beforeAutospacing="0" w:after="150" w:afterAutospacing="0"/>
        <w:ind w:firstLine="708"/>
        <w:jc w:val="both"/>
        <w:rPr>
          <w:color w:val="333333"/>
        </w:rPr>
      </w:pPr>
      <w:r w:rsidRPr="00526249">
        <w:rPr>
          <w:color w:val="333333"/>
        </w:rPr>
        <w:t>Одобрява графичният файл с образец на бюлетината за избор на кмет на кметство с. Стоян Михайловски, Община Нови пазар, като принтирания и подписан от членовете на ОИК – Нови пазар образец става неразделно приложение към Протокол № 35 от 04.02.2025г. на ОИК – Нови пазар.</w:t>
      </w:r>
    </w:p>
    <w:p w14:paraId="31981E06" w14:textId="77777777" w:rsidR="00526249" w:rsidRPr="00526249" w:rsidRDefault="00526249" w:rsidP="00526249">
      <w:pPr>
        <w:shd w:val="clear" w:color="auto" w:fill="FFFFFF"/>
        <w:spacing w:after="150"/>
        <w:ind w:firstLine="708"/>
        <w:jc w:val="both"/>
        <w:rPr>
          <w:rFonts w:eastAsia="Times New Roman"/>
          <w:color w:val="333333"/>
          <w:lang w:eastAsia="bg-BG"/>
        </w:rPr>
      </w:pPr>
      <w:r w:rsidRPr="00526249">
        <w:rPr>
          <w:rFonts w:eastAsia="Times New Roman"/>
          <w:color w:val="333333"/>
          <w:lang w:eastAsia="bg-BG"/>
        </w:rPr>
        <w:t>Решението подлежи на обжалване пред Централната избирателна комисия в 3-дневен срок от обявяването му. </w:t>
      </w:r>
    </w:p>
    <w:p w14:paraId="33C4ABCA" w14:textId="77777777" w:rsidR="00526249" w:rsidRPr="00526249" w:rsidRDefault="00526249" w:rsidP="00526249">
      <w:pPr>
        <w:shd w:val="clear" w:color="auto" w:fill="FFFFFF"/>
        <w:spacing w:after="150"/>
        <w:ind w:firstLine="708"/>
        <w:jc w:val="both"/>
        <w:rPr>
          <w:rFonts w:eastAsia="Times New Roman"/>
          <w:color w:val="333333"/>
          <w:lang w:eastAsia="bg-BG"/>
        </w:rPr>
      </w:pPr>
      <w:r w:rsidRPr="00526249">
        <w:rPr>
          <w:b/>
        </w:rPr>
        <w:lastRenderedPageBreak/>
        <w:t>По втора точка от дневния ред-</w:t>
      </w:r>
      <w:r w:rsidRPr="00526249">
        <w:rPr>
          <w:rFonts w:eastAsia="Times New Roman"/>
          <w:color w:val="333333"/>
          <w:lang w:eastAsia="bg-BG"/>
        </w:rPr>
        <w:t xml:space="preserve"> Определяне и упълномощаване на представители на ОИК Нови пазар, за приемане на отпечатаните хартиени бюлетини и ролките със специализирана хартия за машинно гласуване за произвеждане на частични избори за кмет на кметство село Стоян Михайловски на 16.02.2025г. и контрол при транспортирането и доставката им.</w:t>
      </w:r>
    </w:p>
    <w:p w14:paraId="1AFF3588" w14:textId="77777777" w:rsidR="00526249" w:rsidRPr="00526249" w:rsidRDefault="00526249" w:rsidP="00526249">
      <w:pPr>
        <w:ind w:firstLine="708"/>
        <w:jc w:val="both"/>
      </w:pPr>
      <w:r w:rsidRPr="00526249">
        <w:t>Членовете на ОИК констатираха, че няма пречки, след което – при явно гласуване с 11 гласа „За” и  0 гласа „Против”:</w:t>
      </w:r>
    </w:p>
    <w:p w14:paraId="4BB57161" w14:textId="77777777" w:rsidR="00526249" w:rsidRPr="00526249" w:rsidRDefault="00526249" w:rsidP="00526249">
      <w:pPr>
        <w:jc w:val="both"/>
      </w:pPr>
    </w:p>
    <w:p w14:paraId="0ACB8150" w14:textId="77777777" w:rsidR="00526249" w:rsidRPr="00526249" w:rsidRDefault="00526249" w:rsidP="00526249">
      <w:pPr>
        <w:ind w:firstLine="708"/>
        <w:jc w:val="both"/>
      </w:pPr>
      <w:r w:rsidRPr="00526249">
        <w:rPr>
          <w:rFonts w:eastAsia="Times New Roman"/>
          <w:lang w:eastAsia="bg-BG"/>
        </w:rPr>
        <w:t>Цветанка Николова Котларова</w:t>
      </w:r>
      <w:r w:rsidRPr="00526249">
        <w:t xml:space="preserve"> – „За”</w:t>
      </w:r>
    </w:p>
    <w:p w14:paraId="3C2CA331" w14:textId="77777777" w:rsidR="00526249" w:rsidRPr="00526249" w:rsidRDefault="00526249" w:rsidP="00526249">
      <w:pPr>
        <w:ind w:firstLine="708"/>
        <w:jc w:val="both"/>
        <w:rPr>
          <w:rFonts w:eastAsia="Times New Roman"/>
          <w:lang w:eastAsia="bg-BG"/>
        </w:rPr>
      </w:pPr>
      <w:r w:rsidRPr="00526249">
        <w:rPr>
          <w:rFonts w:eastAsia="Times New Roman"/>
          <w:lang w:eastAsia="bg-BG"/>
        </w:rPr>
        <w:t>Ивалина Кирчева Димитрова – „За“</w:t>
      </w:r>
    </w:p>
    <w:p w14:paraId="177D736F" w14:textId="77777777" w:rsidR="00526249" w:rsidRPr="00526249" w:rsidRDefault="00526249" w:rsidP="00526249">
      <w:pPr>
        <w:ind w:firstLine="708"/>
        <w:jc w:val="both"/>
      </w:pPr>
      <w:r w:rsidRPr="00526249">
        <w:rPr>
          <w:rFonts w:eastAsia="Times New Roman"/>
          <w:lang w:eastAsia="bg-BG"/>
        </w:rPr>
        <w:t>Даниела Тодорова Миронова</w:t>
      </w:r>
      <w:r w:rsidRPr="00526249">
        <w:t xml:space="preserve"> – „За”</w:t>
      </w:r>
    </w:p>
    <w:p w14:paraId="42C21AA1" w14:textId="77777777" w:rsidR="00526249" w:rsidRPr="00526249" w:rsidRDefault="00526249" w:rsidP="00526249">
      <w:pPr>
        <w:ind w:firstLine="708"/>
        <w:jc w:val="both"/>
      </w:pPr>
      <w:r w:rsidRPr="00526249">
        <w:t>Надежда Борисова Методева – „За”</w:t>
      </w:r>
    </w:p>
    <w:p w14:paraId="2B8459E6" w14:textId="77777777" w:rsidR="00526249" w:rsidRPr="00526249" w:rsidRDefault="00526249" w:rsidP="00526249">
      <w:pPr>
        <w:ind w:firstLine="708"/>
        <w:jc w:val="both"/>
      </w:pPr>
      <w:r w:rsidRPr="00526249">
        <w:rPr>
          <w:rFonts w:eastAsia="Times New Roman"/>
          <w:lang w:eastAsia="bg-BG"/>
        </w:rPr>
        <w:t>Момчил Ивайлов Широков</w:t>
      </w:r>
      <w:r w:rsidRPr="00526249">
        <w:t xml:space="preserve"> – „За”</w:t>
      </w:r>
    </w:p>
    <w:p w14:paraId="0F798401" w14:textId="77777777" w:rsidR="00526249" w:rsidRPr="00526249" w:rsidRDefault="00526249" w:rsidP="00526249">
      <w:pPr>
        <w:ind w:firstLine="708"/>
        <w:jc w:val="both"/>
      </w:pPr>
      <w:r w:rsidRPr="00526249">
        <w:t>Сийка Петкова Димитрова – „За”</w:t>
      </w:r>
    </w:p>
    <w:p w14:paraId="43C9DDB9" w14:textId="77777777" w:rsidR="00526249" w:rsidRPr="00526249" w:rsidRDefault="00526249" w:rsidP="00526249">
      <w:pPr>
        <w:ind w:firstLine="708"/>
        <w:jc w:val="both"/>
      </w:pPr>
      <w:r w:rsidRPr="00526249">
        <w:rPr>
          <w:rFonts w:eastAsia="Times New Roman"/>
          <w:lang w:eastAsia="bg-BG"/>
        </w:rPr>
        <w:t>Десислава Красимирова Илчева</w:t>
      </w:r>
      <w:r w:rsidRPr="00526249">
        <w:t xml:space="preserve"> – „За”</w:t>
      </w:r>
    </w:p>
    <w:p w14:paraId="324BE75D" w14:textId="77777777" w:rsidR="00526249" w:rsidRPr="00526249" w:rsidRDefault="00526249" w:rsidP="00526249">
      <w:pPr>
        <w:ind w:firstLine="708"/>
        <w:jc w:val="both"/>
      </w:pPr>
      <w:r w:rsidRPr="00526249">
        <w:rPr>
          <w:rFonts w:eastAsia="Times New Roman"/>
          <w:lang w:eastAsia="bg-BG"/>
        </w:rPr>
        <w:t>Теодора Михайлова Савова</w:t>
      </w:r>
      <w:r w:rsidRPr="00526249">
        <w:t xml:space="preserve"> – „За”</w:t>
      </w:r>
    </w:p>
    <w:p w14:paraId="24F79681" w14:textId="77777777" w:rsidR="00526249" w:rsidRPr="00526249" w:rsidRDefault="00526249" w:rsidP="00526249">
      <w:pPr>
        <w:ind w:firstLine="708"/>
        <w:jc w:val="both"/>
      </w:pPr>
      <w:r w:rsidRPr="00526249">
        <w:rPr>
          <w:rFonts w:eastAsia="Times New Roman"/>
          <w:lang w:eastAsia="bg-BG"/>
        </w:rPr>
        <w:t>Ивалин Тодоров Георгиев</w:t>
      </w:r>
      <w:r w:rsidRPr="00526249">
        <w:t>– „За”</w:t>
      </w:r>
    </w:p>
    <w:p w14:paraId="4955A3C9" w14:textId="77777777" w:rsidR="00526249" w:rsidRPr="00526249" w:rsidRDefault="00526249" w:rsidP="00526249">
      <w:pPr>
        <w:ind w:firstLine="708"/>
        <w:jc w:val="both"/>
      </w:pPr>
      <w:r w:rsidRPr="00526249">
        <w:t>Анита Пламенова Антонова – „За”</w:t>
      </w:r>
    </w:p>
    <w:p w14:paraId="75793673" w14:textId="77777777" w:rsidR="00526249" w:rsidRPr="00526249" w:rsidRDefault="00526249" w:rsidP="00526249">
      <w:pPr>
        <w:ind w:firstLine="708"/>
        <w:jc w:val="both"/>
      </w:pPr>
      <w:r w:rsidRPr="00526249">
        <w:t>Мира Чанкова Славова – „За</w:t>
      </w:r>
    </w:p>
    <w:p w14:paraId="462AD137" w14:textId="77777777" w:rsidR="00526249" w:rsidRPr="00526249" w:rsidRDefault="00526249" w:rsidP="00526249">
      <w:pPr>
        <w:ind w:firstLine="708"/>
        <w:jc w:val="both"/>
      </w:pPr>
    </w:p>
    <w:p w14:paraId="73A8F322" w14:textId="77777777" w:rsidR="00526249" w:rsidRPr="00526249" w:rsidRDefault="00526249" w:rsidP="00526249">
      <w:pPr>
        <w:ind w:firstLine="708"/>
        <w:jc w:val="both"/>
        <w:rPr>
          <w:b/>
        </w:rPr>
      </w:pPr>
      <w:r w:rsidRPr="00526249">
        <w:t>се взе следното</w:t>
      </w:r>
    </w:p>
    <w:p w14:paraId="33845C7C" w14:textId="77777777" w:rsidR="00526249" w:rsidRPr="00526249" w:rsidRDefault="00526249" w:rsidP="00526249">
      <w:pPr>
        <w:shd w:val="clear" w:color="auto" w:fill="FFFFFF"/>
        <w:spacing w:after="150"/>
        <w:ind w:firstLine="708"/>
        <w:jc w:val="both"/>
        <w:rPr>
          <w:rFonts w:eastAsia="Times New Roman"/>
          <w:color w:val="333333"/>
          <w:lang w:eastAsia="bg-BG"/>
        </w:rPr>
      </w:pPr>
    </w:p>
    <w:p w14:paraId="77DCC1B5" w14:textId="77777777" w:rsidR="00526249" w:rsidRPr="00526249" w:rsidRDefault="00526249" w:rsidP="00526249">
      <w:pPr>
        <w:shd w:val="clear" w:color="auto" w:fill="FFFFFF"/>
        <w:spacing w:before="100" w:beforeAutospacing="1" w:after="100" w:afterAutospacing="1"/>
        <w:jc w:val="center"/>
        <w:rPr>
          <w:rFonts w:ascii="Helvetica" w:eastAsia="Times New Roman" w:hAnsi="Helvetica" w:cs="Helvetica"/>
          <w:color w:val="333333"/>
          <w:sz w:val="34"/>
          <w:szCs w:val="34"/>
          <w:lang w:eastAsia="bg-BG"/>
        </w:rPr>
      </w:pPr>
    </w:p>
    <w:p w14:paraId="6B003396" w14:textId="77777777" w:rsidR="00526249" w:rsidRPr="00526249" w:rsidRDefault="00526249" w:rsidP="00526249">
      <w:pPr>
        <w:jc w:val="center"/>
        <w:rPr>
          <w:b/>
          <w:bCs/>
        </w:rPr>
      </w:pPr>
      <w:bookmarkStart w:id="2" w:name="_Hlk189576612"/>
      <w:r w:rsidRPr="00526249">
        <w:rPr>
          <w:rFonts w:eastAsia="Times New Roman"/>
          <w:b/>
          <w:bCs/>
          <w:color w:val="333333"/>
          <w:lang w:eastAsia="bg-BG"/>
        </w:rPr>
        <w:t>РЕШЕНИЕ</w:t>
      </w:r>
      <w:r w:rsidRPr="00526249">
        <w:rPr>
          <w:rFonts w:eastAsia="Times New Roman"/>
          <w:b/>
          <w:bCs/>
          <w:color w:val="333333"/>
          <w:lang w:eastAsia="bg-BG"/>
        </w:rPr>
        <w:br/>
        <w:t>№ 175</w:t>
      </w:r>
      <w:r w:rsidRPr="00526249">
        <w:rPr>
          <w:rFonts w:eastAsia="Times New Roman"/>
          <w:b/>
          <w:bCs/>
          <w:color w:val="333333"/>
          <w:lang w:eastAsia="bg-BG"/>
        </w:rPr>
        <w:br/>
      </w:r>
      <w:r w:rsidRPr="00526249">
        <w:rPr>
          <w:rFonts w:eastAsia="Times New Roman"/>
          <w:color w:val="333333"/>
          <w:lang w:eastAsia="bg-BG"/>
        </w:rPr>
        <w:t>Нови пазар, 04.02.2025г.</w:t>
      </w:r>
    </w:p>
    <w:p w14:paraId="01C804FF" w14:textId="77777777" w:rsidR="00526249" w:rsidRPr="00526249" w:rsidRDefault="00526249" w:rsidP="00526249">
      <w:pPr>
        <w:shd w:val="clear" w:color="auto" w:fill="FFFFFF"/>
        <w:spacing w:after="150"/>
        <w:rPr>
          <w:rFonts w:ascii="Helvetica" w:eastAsia="Times New Roman" w:hAnsi="Helvetica" w:cs="Helvetica"/>
          <w:color w:val="333333"/>
          <w:sz w:val="21"/>
          <w:szCs w:val="21"/>
          <w:lang w:eastAsia="bg-BG"/>
        </w:rPr>
      </w:pPr>
    </w:p>
    <w:p w14:paraId="717455B8" w14:textId="77777777" w:rsidR="00526249" w:rsidRPr="00526249" w:rsidRDefault="00526249" w:rsidP="00526249">
      <w:pPr>
        <w:shd w:val="clear" w:color="auto" w:fill="FFFFFF"/>
        <w:spacing w:after="150"/>
        <w:ind w:firstLine="708"/>
        <w:jc w:val="both"/>
        <w:rPr>
          <w:rFonts w:eastAsia="Times New Roman"/>
          <w:color w:val="333333"/>
          <w:lang w:eastAsia="bg-BG"/>
        </w:rPr>
      </w:pPr>
      <w:r w:rsidRPr="00526249">
        <w:rPr>
          <w:rFonts w:eastAsia="Times New Roman"/>
          <w:color w:val="333333"/>
          <w:lang w:eastAsia="bg-BG"/>
        </w:rPr>
        <w:t xml:space="preserve">ОТНОСНО: </w:t>
      </w:r>
      <w:bookmarkStart w:id="3" w:name="_Hlk189576493"/>
      <w:r w:rsidRPr="00526249">
        <w:rPr>
          <w:rFonts w:eastAsia="Times New Roman"/>
          <w:color w:val="333333"/>
          <w:lang w:eastAsia="bg-BG"/>
        </w:rPr>
        <w:t>Определяне и упълномощаване на представители на ОИК Нови пазар, за приемане на отпечатаните хартиени бюлетини и ролките със специализирана хартия за машинно гласуване за произвеждане на частични избори за кмет на кметство село Стоян Михайловски на 16.02.2025г. и контрол при транспортирането и доставката им.</w:t>
      </w:r>
    </w:p>
    <w:bookmarkEnd w:id="3"/>
    <w:p w14:paraId="17095EB2" w14:textId="77777777" w:rsidR="00526249" w:rsidRPr="00526249" w:rsidRDefault="00526249" w:rsidP="00526249">
      <w:pPr>
        <w:shd w:val="clear" w:color="auto" w:fill="FFFFFF"/>
        <w:spacing w:after="150"/>
        <w:ind w:firstLine="708"/>
        <w:jc w:val="both"/>
        <w:rPr>
          <w:rFonts w:eastAsia="Times New Roman"/>
          <w:color w:val="333333"/>
          <w:lang w:eastAsia="bg-BG"/>
        </w:rPr>
      </w:pPr>
      <w:r w:rsidRPr="00526249">
        <w:rPr>
          <w:rFonts w:eastAsia="Times New Roman"/>
          <w:color w:val="333333"/>
          <w:lang w:eastAsia="bg-BG"/>
        </w:rPr>
        <w:t>На основание чл. 87, ал. 1 т. 9,  предложение второ от  Изборният Кодекс и Решение № 2946–МИ от 23.01.2024г.на  ЦИК, ОИК Нови пазар</w:t>
      </w:r>
    </w:p>
    <w:p w14:paraId="5D829DF7" w14:textId="77777777" w:rsidR="00526249" w:rsidRPr="00526249" w:rsidRDefault="00526249" w:rsidP="00526249">
      <w:pPr>
        <w:shd w:val="clear" w:color="auto" w:fill="FFFFFF"/>
        <w:spacing w:after="150"/>
        <w:rPr>
          <w:rFonts w:ascii="Helvetica" w:eastAsia="Times New Roman" w:hAnsi="Helvetica" w:cs="Helvetica"/>
          <w:color w:val="333333"/>
          <w:sz w:val="21"/>
          <w:szCs w:val="21"/>
          <w:lang w:eastAsia="bg-BG"/>
        </w:rPr>
      </w:pPr>
      <w:r w:rsidRPr="00526249">
        <w:rPr>
          <w:rFonts w:ascii="Helvetica" w:eastAsia="Times New Roman" w:hAnsi="Helvetica" w:cs="Helvetica"/>
          <w:color w:val="333333"/>
          <w:sz w:val="21"/>
          <w:szCs w:val="21"/>
          <w:lang w:eastAsia="bg-BG"/>
        </w:rPr>
        <w:t> </w:t>
      </w:r>
    </w:p>
    <w:p w14:paraId="76F2FB9F" w14:textId="77777777" w:rsidR="00526249" w:rsidRPr="00526249" w:rsidRDefault="00526249" w:rsidP="00526249">
      <w:pPr>
        <w:shd w:val="clear" w:color="auto" w:fill="FFFFFF"/>
        <w:spacing w:after="150"/>
        <w:jc w:val="center"/>
        <w:rPr>
          <w:rFonts w:eastAsia="Times New Roman"/>
          <w:color w:val="333333"/>
          <w:lang w:eastAsia="bg-BG"/>
        </w:rPr>
      </w:pPr>
      <w:r w:rsidRPr="00526249">
        <w:rPr>
          <w:rFonts w:eastAsia="Times New Roman"/>
          <w:b/>
          <w:bCs/>
          <w:color w:val="333333"/>
          <w:lang w:eastAsia="bg-BG"/>
        </w:rPr>
        <w:t>РЕШИ :</w:t>
      </w:r>
    </w:p>
    <w:p w14:paraId="62ABFC5E" w14:textId="77777777" w:rsidR="00526249" w:rsidRPr="00526249" w:rsidRDefault="00526249" w:rsidP="00526249">
      <w:pPr>
        <w:shd w:val="clear" w:color="auto" w:fill="FFFFFF"/>
        <w:spacing w:after="150"/>
        <w:jc w:val="both"/>
        <w:rPr>
          <w:rFonts w:eastAsia="Times New Roman"/>
          <w:color w:val="333333"/>
          <w:lang w:eastAsia="bg-BG"/>
        </w:rPr>
      </w:pPr>
      <w:r w:rsidRPr="00526249">
        <w:rPr>
          <w:rFonts w:eastAsia="Times New Roman"/>
          <w:color w:val="333333"/>
          <w:lang w:eastAsia="bg-BG"/>
        </w:rPr>
        <w:t> </w:t>
      </w:r>
      <w:r w:rsidRPr="00526249">
        <w:rPr>
          <w:rFonts w:eastAsia="Times New Roman"/>
          <w:color w:val="333333"/>
          <w:lang w:eastAsia="bg-BG"/>
        </w:rPr>
        <w:tab/>
      </w:r>
      <w:r w:rsidRPr="00526249">
        <w:rPr>
          <w:rFonts w:eastAsia="Times New Roman"/>
          <w:b/>
          <w:bCs/>
          <w:color w:val="333333"/>
          <w:lang w:eastAsia="bg-BG"/>
        </w:rPr>
        <w:t>ОИК – Нови пазар, ОПРЕДЕЛЯ И УПЪЛНОМОЩАВА, </w:t>
      </w:r>
      <w:r w:rsidRPr="00526249">
        <w:rPr>
          <w:rFonts w:eastAsia="Times New Roman"/>
          <w:color w:val="333333"/>
          <w:lang w:eastAsia="bg-BG"/>
        </w:rPr>
        <w:t>представители за приемане на отпечатаните хартиени бюлетини и ролките със специализирана хартия за машинно гласуване, които ще послужат за гласуване при произвеждане на частични избори за кмет на кметство село Стоян Михайловски на 16.02.2025г. и контрол при транспортирането и доставката им, от “Печатница на БНБ“ АД (или друга печатница изпълнител), съпровождане на транспортното средство, което ги превозва до Общинска администрация – Нови пазар, както и осъществяване контрол върху транспортирането, съхранението и разпределението на бюлетините и ролките, включително и да подписват приемо-предавателни протоколи и всякакви други необходими документи, както следва:</w:t>
      </w:r>
    </w:p>
    <w:p w14:paraId="7AFD9ADB" w14:textId="611F9897" w:rsidR="00526249" w:rsidRPr="00526249" w:rsidRDefault="00526249" w:rsidP="00526249">
      <w:pPr>
        <w:numPr>
          <w:ilvl w:val="0"/>
          <w:numId w:val="2"/>
        </w:numPr>
        <w:shd w:val="clear" w:color="auto" w:fill="FFFFFF"/>
        <w:spacing w:before="100" w:beforeAutospacing="1" w:after="100" w:afterAutospacing="1"/>
        <w:rPr>
          <w:rFonts w:eastAsia="Times New Roman"/>
          <w:color w:val="333333"/>
          <w:lang w:eastAsia="bg-BG"/>
        </w:rPr>
      </w:pPr>
      <w:r w:rsidRPr="00526249">
        <w:rPr>
          <w:rFonts w:eastAsia="Times New Roman"/>
          <w:color w:val="333333"/>
          <w:lang w:eastAsia="bg-BG"/>
        </w:rPr>
        <w:lastRenderedPageBreak/>
        <w:t xml:space="preserve">Ивалина Кирчева Димитрова – ПП - ДБ, ЕГН </w:t>
      </w:r>
      <w:r w:rsidRPr="00526249">
        <w:rPr>
          <w:rFonts w:eastAsia="Times New Roman"/>
          <w:color w:val="333333"/>
          <w:lang w:eastAsia="bg-BG"/>
        </w:rPr>
        <w:t>**********</w:t>
      </w:r>
      <w:r w:rsidRPr="00526249">
        <w:rPr>
          <w:rFonts w:eastAsia="Times New Roman"/>
          <w:color w:val="333333"/>
          <w:lang w:eastAsia="bg-BG"/>
        </w:rPr>
        <w:t xml:space="preserve"> – член на ОИК – Нови пазар,</w:t>
      </w:r>
    </w:p>
    <w:p w14:paraId="6E2AB54C" w14:textId="565ACC65" w:rsidR="00526249" w:rsidRPr="00526249" w:rsidRDefault="00526249" w:rsidP="00526249">
      <w:pPr>
        <w:numPr>
          <w:ilvl w:val="0"/>
          <w:numId w:val="2"/>
        </w:numPr>
        <w:shd w:val="clear" w:color="auto" w:fill="FFFFFF"/>
        <w:spacing w:before="100" w:beforeAutospacing="1" w:after="100" w:afterAutospacing="1"/>
        <w:rPr>
          <w:rFonts w:eastAsia="Times New Roman"/>
          <w:color w:val="333333"/>
          <w:lang w:eastAsia="bg-BG"/>
        </w:rPr>
      </w:pPr>
      <w:r w:rsidRPr="00526249">
        <w:rPr>
          <w:rFonts w:eastAsia="Times New Roman"/>
          <w:color w:val="333333"/>
          <w:lang w:eastAsia="bg-BG"/>
        </w:rPr>
        <w:t>Сийка Петкова Димитрова – ПП „ГЕРБ“, ЕГН **********</w:t>
      </w:r>
      <w:r w:rsidRPr="00526249">
        <w:rPr>
          <w:rFonts w:eastAsia="Times New Roman"/>
          <w:color w:val="333333"/>
          <w:lang w:eastAsia="bg-BG"/>
        </w:rPr>
        <w:t xml:space="preserve"> </w:t>
      </w:r>
      <w:r w:rsidRPr="00526249">
        <w:rPr>
          <w:rFonts w:eastAsia="Times New Roman"/>
          <w:color w:val="333333"/>
          <w:lang w:eastAsia="bg-BG"/>
        </w:rPr>
        <w:t>– член на ОИК – Нови пазар.</w:t>
      </w:r>
    </w:p>
    <w:p w14:paraId="777A1A9E" w14:textId="77777777" w:rsidR="00526249" w:rsidRPr="00526249" w:rsidRDefault="00526249" w:rsidP="00526249">
      <w:pPr>
        <w:shd w:val="clear" w:color="auto" w:fill="FFFFFF"/>
        <w:spacing w:after="150"/>
        <w:ind w:firstLine="360"/>
        <w:jc w:val="both"/>
        <w:rPr>
          <w:rFonts w:eastAsia="Times New Roman"/>
          <w:color w:val="333333"/>
          <w:lang w:eastAsia="bg-BG"/>
        </w:rPr>
      </w:pPr>
      <w:r w:rsidRPr="00526249">
        <w:rPr>
          <w:rFonts w:eastAsia="Times New Roman"/>
          <w:color w:val="333333"/>
          <w:lang w:eastAsia="bg-BG"/>
        </w:rPr>
        <w:t>Със следните права:</w:t>
      </w:r>
    </w:p>
    <w:p w14:paraId="225C22E6" w14:textId="77777777" w:rsidR="00526249" w:rsidRPr="00526249" w:rsidRDefault="00526249" w:rsidP="00526249">
      <w:pPr>
        <w:shd w:val="clear" w:color="auto" w:fill="FFFFFF"/>
        <w:spacing w:after="150"/>
        <w:ind w:firstLine="360"/>
        <w:jc w:val="both"/>
        <w:rPr>
          <w:rFonts w:eastAsia="Times New Roman"/>
          <w:color w:val="333333"/>
          <w:lang w:eastAsia="bg-BG"/>
        </w:rPr>
      </w:pPr>
      <w:r w:rsidRPr="00526249">
        <w:rPr>
          <w:rFonts w:eastAsia="Times New Roman"/>
          <w:color w:val="333333"/>
          <w:lang w:eastAsia="bg-BG"/>
        </w:rPr>
        <w:t>Да представляват ОИК Нови пазар пред: “Печатница на БНБ“ АД (или друга печатница изпълнител), във връзка с приемане на отпечатаните хартиени бюлетини и ролките със специализирана хартия за машинно гласуване, които ще послужат за гласуване на територията на Община Нови пазар, при произвеждане на частични избори за кмет на кметство село Стоян Михайловски на 16.02.2025г. от “Печатница на БНБ“ АД (или друга печатница изпълнител), съпровождане на транспортното средство, което ги превозва до Общинска администрация – Нови пазар, както и осъществяване контрол върху транспортирането, съхранението и разпределението на бюлетините и ролките, включително и да подписват приемо-предавателни протоколи и всякакви други необходими документи.</w:t>
      </w:r>
    </w:p>
    <w:p w14:paraId="43B3A300" w14:textId="77777777" w:rsidR="00526249" w:rsidRPr="00526249" w:rsidRDefault="00526249" w:rsidP="00526249">
      <w:pPr>
        <w:shd w:val="clear" w:color="auto" w:fill="FFFFFF"/>
        <w:spacing w:after="150"/>
        <w:ind w:firstLine="360"/>
        <w:jc w:val="both"/>
        <w:rPr>
          <w:rFonts w:eastAsia="Times New Roman"/>
          <w:color w:val="333333"/>
          <w:lang w:eastAsia="bg-BG"/>
        </w:rPr>
      </w:pPr>
      <w:r w:rsidRPr="00526249">
        <w:rPr>
          <w:rFonts w:eastAsia="Times New Roman"/>
          <w:color w:val="333333"/>
          <w:lang w:eastAsia="bg-BG"/>
        </w:rPr>
        <w:t>С горните права се упълномощават и следните резервни членове, в случай на невъзможност за пътуване на който и да е от първите двама:</w:t>
      </w:r>
    </w:p>
    <w:p w14:paraId="5D8121D9" w14:textId="4F2EC638" w:rsidR="00526249" w:rsidRPr="00526249" w:rsidRDefault="00526249" w:rsidP="00526249">
      <w:pPr>
        <w:numPr>
          <w:ilvl w:val="0"/>
          <w:numId w:val="3"/>
        </w:numPr>
        <w:shd w:val="clear" w:color="auto" w:fill="FFFFFF"/>
        <w:spacing w:before="100" w:beforeAutospacing="1" w:after="100" w:afterAutospacing="1"/>
        <w:rPr>
          <w:rFonts w:eastAsia="Times New Roman"/>
          <w:color w:val="333333"/>
          <w:lang w:eastAsia="bg-BG"/>
        </w:rPr>
      </w:pPr>
      <w:r w:rsidRPr="00526249">
        <w:rPr>
          <w:rFonts w:eastAsia="Times New Roman"/>
          <w:lang w:eastAsia="bg-BG"/>
        </w:rPr>
        <w:t>Даниела Тодорова Миронова</w:t>
      </w:r>
      <w:r w:rsidRPr="00526249">
        <w:rPr>
          <w:rFonts w:eastAsia="Times New Roman"/>
          <w:color w:val="333333"/>
          <w:lang w:eastAsia="bg-BG"/>
        </w:rPr>
        <w:t xml:space="preserve"> – КП „БСП, ЕГН ********** – член на ОИК – Нови пазар</w:t>
      </w:r>
    </w:p>
    <w:p w14:paraId="3DFC5C6C" w14:textId="075413D6" w:rsidR="00526249" w:rsidRPr="00526249" w:rsidRDefault="00526249" w:rsidP="00526249">
      <w:pPr>
        <w:numPr>
          <w:ilvl w:val="0"/>
          <w:numId w:val="3"/>
        </w:numPr>
        <w:shd w:val="clear" w:color="auto" w:fill="FFFFFF"/>
        <w:spacing w:before="100" w:beforeAutospacing="1" w:after="100" w:afterAutospacing="1"/>
        <w:rPr>
          <w:rFonts w:eastAsia="Times New Roman"/>
          <w:color w:val="333333"/>
          <w:lang w:eastAsia="bg-BG"/>
        </w:rPr>
      </w:pPr>
      <w:r w:rsidRPr="00526249">
        <w:rPr>
          <w:rFonts w:eastAsia="Times New Roman"/>
          <w:color w:val="333333"/>
          <w:lang w:eastAsia="bg-BG"/>
        </w:rPr>
        <w:t>Мира Чанкова Славова – ПП „ИТН“, ЕГН ********** – член на ОИК – Нови пазар</w:t>
      </w:r>
    </w:p>
    <w:p w14:paraId="157265DE" w14:textId="77777777" w:rsidR="00526249" w:rsidRPr="00526249" w:rsidRDefault="00526249" w:rsidP="00526249">
      <w:pPr>
        <w:shd w:val="clear" w:color="auto" w:fill="FFFFFF"/>
        <w:spacing w:after="150"/>
        <w:rPr>
          <w:rFonts w:ascii="Helvetica" w:eastAsia="Times New Roman" w:hAnsi="Helvetica" w:cs="Helvetica"/>
          <w:color w:val="333333"/>
          <w:sz w:val="21"/>
          <w:szCs w:val="21"/>
          <w:lang w:eastAsia="bg-BG"/>
        </w:rPr>
      </w:pPr>
      <w:r w:rsidRPr="00526249">
        <w:rPr>
          <w:rFonts w:ascii="Helvetica" w:eastAsia="Times New Roman" w:hAnsi="Helvetica" w:cs="Helvetica"/>
          <w:color w:val="333333"/>
          <w:sz w:val="21"/>
          <w:szCs w:val="21"/>
          <w:lang w:eastAsia="bg-BG"/>
        </w:rPr>
        <w:t>     </w:t>
      </w:r>
      <w:r w:rsidRPr="00526249">
        <w:rPr>
          <w:rFonts w:eastAsia="Times New Roman"/>
          <w:color w:val="333333"/>
          <w:lang w:eastAsia="bg-BG"/>
        </w:rPr>
        <w:t xml:space="preserve"> Решението подлежи на обжалване пред Централната избирателна комисия в 3-дневен срок от обявяването му. </w:t>
      </w:r>
    </w:p>
    <w:bookmarkEnd w:id="2"/>
    <w:p w14:paraId="60BAA5D3" w14:textId="77777777" w:rsidR="00526249" w:rsidRPr="00526249" w:rsidRDefault="00526249" w:rsidP="00526249">
      <w:pPr>
        <w:shd w:val="clear" w:color="auto" w:fill="FFFFFF"/>
        <w:spacing w:after="150"/>
        <w:ind w:firstLine="708"/>
        <w:jc w:val="both"/>
        <w:rPr>
          <w:rFonts w:eastAsia="Times New Roman"/>
          <w:color w:val="333333"/>
          <w:lang w:eastAsia="bg-BG"/>
        </w:rPr>
      </w:pPr>
    </w:p>
    <w:p w14:paraId="737887FC" w14:textId="77777777" w:rsidR="00526249" w:rsidRPr="00526249" w:rsidRDefault="00526249" w:rsidP="00526249">
      <w:pPr>
        <w:ind w:firstLine="360"/>
        <w:jc w:val="both"/>
      </w:pPr>
      <w:r w:rsidRPr="00526249">
        <w:t xml:space="preserve">Председателят на Общинска избирателна комисия – Нови пазар закри заседанието, поради изчерпване на дневния ред в </w:t>
      </w:r>
      <w:r w:rsidRPr="00526249">
        <w:rPr>
          <w:color w:val="000000" w:themeColor="text1"/>
        </w:rPr>
        <w:t>17:00 часа.</w:t>
      </w:r>
    </w:p>
    <w:p w14:paraId="7205C3CF" w14:textId="77777777" w:rsidR="00526249" w:rsidRPr="00526249" w:rsidRDefault="00526249" w:rsidP="00526249"/>
    <w:p w14:paraId="6235C060" w14:textId="77777777" w:rsidR="00526249" w:rsidRPr="00526249" w:rsidRDefault="00526249" w:rsidP="00526249"/>
    <w:p w14:paraId="43221D88" w14:textId="77777777" w:rsidR="00526249" w:rsidRPr="00526249" w:rsidRDefault="00526249" w:rsidP="00526249">
      <w:r w:rsidRPr="00526249">
        <w:t>ПРЕДСЕДАТЕЛ:</w:t>
      </w:r>
      <w:r w:rsidRPr="00526249">
        <w:tab/>
        <w:t xml:space="preserve">           Цветанка Николова Котларова </w:t>
      </w:r>
    </w:p>
    <w:p w14:paraId="0ED3D183" w14:textId="77777777" w:rsidR="00526249" w:rsidRPr="00526249" w:rsidRDefault="00526249" w:rsidP="00526249"/>
    <w:p w14:paraId="6F193FAA" w14:textId="77777777" w:rsidR="00526249" w:rsidRPr="00526249" w:rsidRDefault="00526249" w:rsidP="00526249"/>
    <w:p w14:paraId="36AC5BFD" w14:textId="77777777" w:rsidR="00526249" w:rsidRPr="00526249" w:rsidRDefault="00526249" w:rsidP="00526249">
      <w:r w:rsidRPr="00526249">
        <w:t>ЗАМ. ПРЕДСЕДАТЕЛ:      Ивалина Кирчева Димитрова</w:t>
      </w:r>
    </w:p>
    <w:p w14:paraId="0D51BCE0" w14:textId="77777777" w:rsidR="00526249" w:rsidRPr="00526249" w:rsidRDefault="00526249" w:rsidP="00526249"/>
    <w:p w14:paraId="13C78730" w14:textId="77777777" w:rsidR="00526249" w:rsidRPr="00526249" w:rsidRDefault="00526249" w:rsidP="00526249"/>
    <w:p w14:paraId="6899FD8C" w14:textId="77777777" w:rsidR="00526249" w:rsidRPr="00526249" w:rsidRDefault="00526249" w:rsidP="00526249">
      <w:r w:rsidRPr="00526249">
        <w:t xml:space="preserve">ЗАМ. ПРЕДСЕДАТЕЛ:       </w:t>
      </w:r>
      <w:r w:rsidRPr="00526249">
        <w:rPr>
          <w:rFonts w:eastAsia="Times New Roman"/>
          <w:lang w:eastAsia="bg-BG"/>
        </w:rPr>
        <w:t>Даниела Тодорова Миронова</w:t>
      </w:r>
    </w:p>
    <w:p w14:paraId="76A0DE24" w14:textId="77777777" w:rsidR="00526249" w:rsidRPr="00526249" w:rsidRDefault="00526249" w:rsidP="00526249"/>
    <w:p w14:paraId="1476F5B4" w14:textId="77777777" w:rsidR="00526249" w:rsidRPr="00526249" w:rsidRDefault="00526249" w:rsidP="00526249"/>
    <w:p w14:paraId="32BCC026" w14:textId="77777777" w:rsidR="00526249" w:rsidRPr="00526249" w:rsidRDefault="00526249" w:rsidP="00526249">
      <w:r w:rsidRPr="00526249">
        <w:t>ЗАМ. ПРЕДСЕДАТЕЛ:       Надежда Борисова Методева</w:t>
      </w:r>
    </w:p>
    <w:p w14:paraId="0E244FC5" w14:textId="77777777" w:rsidR="00526249" w:rsidRPr="00526249" w:rsidRDefault="00526249" w:rsidP="00526249"/>
    <w:p w14:paraId="2214E381" w14:textId="77777777" w:rsidR="00526249" w:rsidRPr="00526249" w:rsidRDefault="00526249" w:rsidP="00526249">
      <w:r w:rsidRPr="00526249">
        <w:t>СЕКРЕТАР:</w:t>
      </w:r>
      <w:r w:rsidRPr="00526249">
        <w:tab/>
        <w:t xml:space="preserve">                       </w:t>
      </w:r>
      <w:r w:rsidRPr="00526249">
        <w:rPr>
          <w:rFonts w:eastAsia="Times New Roman"/>
          <w:lang w:eastAsia="bg-BG"/>
        </w:rPr>
        <w:t>Момчил Ивайлов Широков</w:t>
      </w:r>
    </w:p>
    <w:p w14:paraId="1668826A" w14:textId="77777777" w:rsidR="00526249" w:rsidRPr="00526249" w:rsidRDefault="00526249" w:rsidP="00526249"/>
    <w:p w14:paraId="425FD8FA" w14:textId="77777777" w:rsidR="00526249" w:rsidRPr="00526249" w:rsidRDefault="00526249" w:rsidP="00526249">
      <w:r w:rsidRPr="00526249">
        <w:t xml:space="preserve"> </w:t>
      </w:r>
    </w:p>
    <w:p w14:paraId="7213B8B2" w14:textId="77777777" w:rsidR="00526249" w:rsidRPr="00526249" w:rsidRDefault="00526249" w:rsidP="00526249">
      <w:pPr>
        <w:spacing w:line="600" w:lineRule="auto"/>
      </w:pPr>
      <w:r w:rsidRPr="00526249">
        <w:t xml:space="preserve">ЧЛЕНОВЕ:  </w:t>
      </w:r>
      <w:r w:rsidRPr="00526249">
        <w:tab/>
        <w:t xml:space="preserve">                     1.  Сийка Петкова Димитрова</w:t>
      </w:r>
    </w:p>
    <w:p w14:paraId="79A1889C" w14:textId="77777777" w:rsidR="00526249" w:rsidRPr="00526249" w:rsidRDefault="00526249" w:rsidP="00526249">
      <w:pPr>
        <w:spacing w:line="600" w:lineRule="auto"/>
      </w:pPr>
      <w:r w:rsidRPr="00526249">
        <w:t xml:space="preserve">                                             2.  </w:t>
      </w:r>
      <w:r w:rsidRPr="00526249">
        <w:rPr>
          <w:rFonts w:eastAsia="Times New Roman"/>
          <w:lang w:eastAsia="bg-BG"/>
        </w:rPr>
        <w:t>Десислава Красимирова Илчева</w:t>
      </w:r>
    </w:p>
    <w:p w14:paraId="4502C3EE" w14:textId="77777777" w:rsidR="00526249" w:rsidRPr="00526249" w:rsidRDefault="00526249" w:rsidP="00526249">
      <w:pPr>
        <w:spacing w:line="600" w:lineRule="auto"/>
      </w:pPr>
      <w:r w:rsidRPr="00526249">
        <w:lastRenderedPageBreak/>
        <w:t xml:space="preserve">                                             3.  Теодора Михайлова Савова </w:t>
      </w:r>
    </w:p>
    <w:p w14:paraId="162353A9" w14:textId="77777777" w:rsidR="00526249" w:rsidRPr="00526249" w:rsidRDefault="00526249" w:rsidP="00526249">
      <w:pPr>
        <w:spacing w:line="600" w:lineRule="auto"/>
      </w:pPr>
      <w:r w:rsidRPr="00526249">
        <w:t xml:space="preserve">                                             4.  Ивалин Тодоров Георгиев</w:t>
      </w:r>
    </w:p>
    <w:p w14:paraId="644D37D5" w14:textId="77777777" w:rsidR="00526249" w:rsidRPr="00526249" w:rsidRDefault="00526249" w:rsidP="00526249">
      <w:pPr>
        <w:spacing w:line="600" w:lineRule="auto"/>
      </w:pPr>
      <w:r w:rsidRPr="00526249">
        <w:tab/>
      </w:r>
      <w:r w:rsidRPr="00526249">
        <w:tab/>
      </w:r>
      <w:r w:rsidRPr="00526249">
        <w:tab/>
        <w:t xml:space="preserve">          5. Анита Пламенова Антонова</w:t>
      </w:r>
    </w:p>
    <w:p w14:paraId="0163E47D" w14:textId="77777777" w:rsidR="00526249" w:rsidRPr="001752A1" w:rsidRDefault="00526249" w:rsidP="00526249">
      <w:pPr>
        <w:spacing w:line="600" w:lineRule="auto"/>
      </w:pPr>
      <w:r w:rsidRPr="00526249">
        <w:t xml:space="preserve">                                             6. Мира Чанкова Славова</w:t>
      </w:r>
    </w:p>
    <w:p w14:paraId="7041376B" w14:textId="77777777" w:rsidR="00526249" w:rsidRPr="001752A1" w:rsidRDefault="00526249" w:rsidP="00526249">
      <w:pPr>
        <w:shd w:val="clear" w:color="auto" w:fill="FFFFFF"/>
        <w:spacing w:after="150"/>
        <w:ind w:firstLine="708"/>
        <w:jc w:val="both"/>
        <w:rPr>
          <w:rFonts w:eastAsia="Times New Roman"/>
          <w:color w:val="333333"/>
          <w:lang w:eastAsia="bg-BG"/>
        </w:rPr>
      </w:pPr>
    </w:p>
    <w:p w14:paraId="10F803EE" w14:textId="77777777" w:rsidR="00526249" w:rsidRPr="00507FF1" w:rsidRDefault="00526249" w:rsidP="00526249">
      <w:pPr>
        <w:pStyle w:val="a4"/>
        <w:shd w:val="clear" w:color="auto" w:fill="FFFFFF"/>
        <w:spacing w:before="0" w:beforeAutospacing="0" w:after="150" w:afterAutospacing="0"/>
        <w:ind w:firstLine="708"/>
        <w:jc w:val="both"/>
        <w:rPr>
          <w:color w:val="333333"/>
        </w:rPr>
      </w:pPr>
    </w:p>
    <w:p w14:paraId="15BB6A73" w14:textId="77777777" w:rsidR="00526249" w:rsidRPr="00507FF1" w:rsidRDefault="00526249" w:rsidP="00526249">
      <w:pPr>
        <w:jc w:val="both"/>
      </w:pPr>
    </w:p>
    <w:p w14:paraId="1FF0F324" w14:textId="77777777" w:rsidR="00AC66B3" w:rsidRDefault="00AC66B3"/>
    <w:sectPr w:rsidR="00AC6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32415"/>
    <w:multiLevelType w:val="multilevel"/>
    <w:tmpl w:val="E3F0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6E1C7F"/>
    <w:multiLevelType w:val="hybridMultilevel"/>
    <w:tmpl w:val="451A65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631078E"/>
    <w:multiLevelType w:val="multilevel"/>
    <w:tmpl w:val="02DE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49"/>
    <w:rsid w:val="00526249"/>
    <w:rsid w:val="00AC66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FCB3"/>
  <w15:chartTrackingRefBased/>
  <w15:docId w15:val="{A7B1927F-F3F3-43C7-98D0-C0AE6EA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249"/>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249"/>
    <w:pPr>
      <w:ind w:left="720"/>
      <w:contextualSpacing/>
    </w:pPr>
  </w:style>
  <w:style w:type="paragraph" w:styleId="a4">
    <w:name w:val="Normal (Web)"/>
    <w:basedOn w:val="a"/>
    <w:uiPriority w:val="99"/>
    <w:semiHidden/>
    <w:unhideWhenUsed/>
    <w:rsid w:val="00526249"/>
    <w:pPr>
      <w:spacing w:before="100" w:beforeAutospacing="1" w:after="100" w:afterAutospacing="1"/>
    </w:pPr>
    <w:rPr>
      <w:rFonts w:eastAsia="Times New Roman"/>
      <w:lang w:eastAsia="bg-BG"/>
    </w:rPr>
  </w:style>
  <w:style w:type="character" w:styleId="a5">
    <w:name w:val="Strong"/>
    <w:basedOn w:val="a0"/>
    <w:uiPriority w:val="22"/>
    <w:qFormat/>
    <w:rsid w:val="00526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2025-02-04T14:52:00Z</dcterms:created>
  <dcterms:modified xsi:type="dcterms:W3CDTF">2025-02-04T14:55:00Z</dcterms:modified>
</cp:coreProperties>
</file>